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000000" w:themeColor="text1"/>
        </w:rPr>
        <w:id w:val="-309249285"/>
        <w:docPartObj>
          <w:docPartGallery w:val="Cover Pages"/>
          <w:docPartUnique/>
        </w:docPartObj>
      </w:sdtPr>
      <w:sdtEndPr>
        <w:rPr>
          <w:b/>
          <w:sz w:val="32"/>
        </w:rPr>
      </w:sdtEndPr>
      <w:sdtContent>
        <w:p w14:paraId="3930A0B8" w14:textId="77777777" w:rsidR="004C67E3" w:rsidRPr="00FD55D8" w:rsidRDefault="004C67E3">
          <w:pPr>
            <w:rPr>
              <w:color w:val="000000" w:themeColor="text1"/>
            </w:rPr>
          </w:pPr>
        </w:p>
        <w:p w14:paraId="1992778E" w14:textId="77777777" w:rsidR="00B7655D" w:rsidRPr="00421A76" w:rsidRDefault="004C67E3" w:rsidP="00421A76">
          <w:pPr>
            <w:spacing w:after="160" w:line="259" w:lineRule="auto"/>
            <w:jc w:val="left"/>
            <w:rPr>
              <w:b/>
              <w:color w:val="000000" w:themeColor="text1"/>
              <w:sz w:val="32"/>
            </w:rPr>
          </w:pPr>
          <w:r w:rsidRPr="00FD55D8">
            <w:rPr>
              <w:b/>
              <w:noProof/>
              <w:color w:val="000000" w:themeColor="text1"/>
              <w:sz w:val="32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 wp14:anchorId="6E8BD1E0" wp14:editId="04FF5DC3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2832100</wp:posOffset>
                    </wp:positionV>
                    <wp:extent cx="7785735" cy="1403985"/>
                    <wp:effectExtent l="0" t="0" r="0" b="0"/>
                    <wp:wrapTopAndBottom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8625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6D5BDB" w14:textId="77777777" w:rsidR="006426B5" w:rsidRDefault="00E00670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Rapport</w:t>
                                </w:r>
                                <w:r w:rsidR="006426B5"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d’avancement </w:t>
                                </w:r>
                              </w:p>
                              <w:p w14:paraId="3169BE4C" w14:textId="77777777" w:rsidR="00421A76" w:rsidRPr="00421A76" w:rsidRDefault="00421A76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Nom : </w:t>
                                </w:r>
                              </w:p>
                              <w:p w14:paraId="40B62600" w14:textId="77777777" w:rsidR="00421A76" w:rsidRPr="00421A76" w:rsidRDefault="00421A76" w:rsidP="00421A7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Prénom :</w:t>
                                </w:r>
                              </w:p>
                              <w:p w14:paraId="26DCB747" w14:textId="77777777" w:rsidR="00FD55D8" w:rsidRDefault="00A63485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Date</w:t>
                                </w:r>
                                <w:r w:rsidR="00FD55D8"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 : </w:t>
                                </w:r>
                              </w:p>
                              <w:p w14:paraId="7C6FDA22" w14:textId="77777777" w:rsidR="00C86409" w:rsidRPr="00421A76" w:rsidRDefault="00C86409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Echéance : 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Exemple CSI 1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  <w:vertAlign w:val="superscript"/>
                                  </w:rPr>
                                  <w:t>ère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année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<w:pict>
                  <v:shapetype w14:anchorId="6E8BD1E0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0;margin-top:223pt;width:613.05pt;height:110.55pt;z-index:251661312;visibility:visible;mso-wrap-style:square;mso-width-percent:0;mso-height-percent:200;mso-wrap-distance-left:9pt;mso-wrap-distance-top:7.2pt;mso-wrap-distance-right:9pt;mso-wrap-distance-bottom:7.2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" filled="f" stroked="f">
                    <v:textbox style="mso-fit-shape-to-text:t">
                      <w:txbxContent>
                        <w:p w14:paraId="4F6D5BDB" w14:textId="77777777" w:rsidR="006426B5" w:rsidRDefault="00E00670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Rapport</w:t>
                          </w:r>
                          <w:r w:rsidR="006426B5"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  <w:r w:rsid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d’avancement </w:t>
                          </w:r>
                        </w:p>
                        <w:p w14:paraId="3169BE4C" w14:textId="77777777" w:rsidR="00421A76" w:rsidRPr="00421A76" w:rsidRDefault="00421A76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Nom : </w:t>
                          </w:r>
                        </w:p>
                        <w:p w14:paraId="40B62600" w14:textId="77777777" w:rsidR="00421A76" w:rsidRPr="00421A76" w:rsidRDefault="00421A76" w:rsidP="00421A7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Prénom :</w:t>
                          </w:r>
                        </w:p>
                        <w:p w14:paraId="26DCB747" w14:textId="77777777" w:rsidR="00FD55D8" w:rsidRDefault="00A63485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Date</w:t>
                          </w:r>
                          <w:r w:rsidR="00FD55D8"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 : </w:t>
                          </w:r>
                        </w:p>
                        <w:p w14:paraId="7C6FDA22" w14:textId="77777777" w:rsidR="00C86409" w:rsidRPr="00421A76" w:rsidRDefault="00C86409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Echéance : </w:t>
                          </w:r>
                          <w:r w:rsidRPr="00C86409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(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Exemple CSI 1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  <w:vertAlign w:val="superscript"/>
                            </w:rPr>
                            <w:t>ère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année</w:t>
                          </w:r>
                          <w:r w:rsidRPr="00C86409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Pr="00FD55D8">
            <w:rPr>
              <w:b/>
              <w:color w:val="000000" w:themeColor="text1"/>
              <w:sz w:val="32"/>
            </w:rPr>
            <w:br w:type="page"/>
          </w:r>
        </w:p>
      </w:sdtContent>
    </w:sdt>
    <w:p w14:paraId="23014BB8" w14:textId="77777777" w:rsidR="00672C48" w:rsidRPr="005328E5" w:rsidRDefault="00672C48" w:rsidP="00672C48">
      <w:pPr>
        <w:jc w:val="left"/>
        <w:rPr>
          <w:b/>
          <w:color w:val="000000" w:themeColor="text1"/>
          <w:sz w:val="32"/>
        </w:rPr>
      </w:pPr>
      <w:r w:rsidRPr="005328E5">
        <w:rPr>
          <w:b/>
          <w:color w:val="000000" w:themeColor="text1"/>
          <w:sz w:val="32"/>
        </w:rPr>
        <w:lastRenderedPageBreak/>
        <w:t xml:space="preserve">Comment utiliser ce </w:t>
      </w:r>
      <w:r w:rsidR="005328E5">
        <w:rPr>
          <w:b/>
          <w:color w:val="000000" w:themeColor="text1"/>
          <w:sz w:val="32"/>
        </w:rPr>
        <w:t>rapport</w:t>
      </w:r>
      <w:r w:rsidR="00421A76">
        <w:rPr>
          <w:b/>
          <w:color w:val="000000" w:themeColor="text1"/>
          <w:sz w:val="32"/>
        </w:rPr>
        <w:t xml:space="preserve"> d’avancement</w:t>
      </w:r>
    </w:p>
    <w:p w14:paraId="03C2901D" w14:textId="77777777"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5328E5">
        <w:rPr>
          <w:color w:val="000000" w:themeColor="text1"/>
        </w:rPr>
        <w:t>rapport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la progression </w:t>
      </w:r>
      <w:r w:rsidR="001769D8">
        <w:rPr>
          <w:color w:val="000000" w:themeColor="text1"/>
        </w:rPr>
        <w:t>de leurs</w:t>
      </w:r>
      <w:r>
        <w:rPr>
          <w:color w:val="000000" w:themeColor="text1"/>
        </w:rPr>
        <w:t xml:space="preserve"> travaux et réalisations</w:t>
      </w:r>
      <w:r w:rsidR="005328E5">
        <w:rPr>
          <w:color w:val="000000" w:themeColor="text1"/>
        </w:rPr>
        <w:t>.</w:t>
      </w:r>
    </w:p>
    <w:p w14:paraId="5A1F59D6" w14:textId="77777777" w:rsidR="001769D8" w:rsidRDefault="001769D8" w:rsidP="00B7655D">
      <w:pPr>
        <w:rPr>
          <w:color w:val="000000" w:themeColor="text1"/>
        </w:rPr>
      </w:pPr>
      <w:r>
        <w:rPr>
          <w:color w:val="000000" w:themeColor="text1"/>
        </w:rPr>
        <w:t>C’est aussi un outil permettant aux doctorants et aux doctorantes de faire le point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>
        <w:rPr>
          <w:color w:val="000000" w:themeColor="text1"/>
        </w:rPr>
        <w:t xml:space="preserve">. </w:t>
      </w:r>
    </w:p>
    <w:p w14:paraId="7FC65482" w14:textId="77777777" w:rsidR="001769D8" w:rsidRDefault="00672C48" w:rsidP="00B7655D">
      <w:pPr>
        <w:rPr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le</w:t>
      </w:r>
      <w:r w:rsidR="005328E5">
        <w:rPr>
          <w:color w:val="000000" w:themeColor="text1"/>
        </w:rPr>
        <w:t xml:space="preserve"> rapport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7D6A02">
        <w:rPr>
          <w:color w:val="000000" w:themeColor="text1"/>
        </w:rPr>
        <w:t>l’autoévaluation de ces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notable à y faire figurer</w:t>
      </w:r>
      <w:r w:rsidR="00C0202D">
        <w:rPr>
          <w:color w:val="000000" w:themeColor="text1"/>
        </w:rPr>
        <w:t xml:space="preserve"> ou qu’ils ont suivi une formation</w:t>
      </w:r>
      <w:r w:rsidR="00B7655D">
        <w:rPr>
          <w:color w:val="000000" w:themeColor="text1"/>
        </w:rPr>
        <w:t>.</w:t>
      </w:r>
    </w:p>
    <w:p w14:paraId="76A50366" w14:textId="77777777" w:rsidR="00C0202D" w:rsidRDefault="00583A3C" w:rsidP="00672C48">
      <w:pPr>
        <w:jc w:val="left"/>
        <w:rPr>
          <w:color w:val="000000" w:themeColor="text1"/>
        </w:rPr>
      </w:pPr>
      <w:r>
        <w:rPr>
          <w:color w:val="000000" w:themeColor="text1"/>
        </w:rPr>
        <w:t>En amont d’une réunion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5328E5">
        <w:rPr>
          <w:color w:val="000000" w:themeColor="text1"/>
        </w:rPr>
        <w:t xml:space="preserve">rapport </w:t>
      </w:r>
      <w:r w:rsidR="00C0202D">
        <w:rPr>
          <w:color w:val="000000" w:themeColor="text1"/>
        </w:rPr>
        <w:t>mis à jour aux membres du comité de suivi individuel</w:t>
      </w:r>
      <w:r w:rsidR="00664E20">
        <w:rPr>
          <w:color w:val="000000" w:themeColor="text1"/>
        </w:rPr>
        <w:t xml:space="preserve">, </w:t>
      </w:r>
      <w:bookmarkStart w:id="0" w:name="_Hlk121395663"/>
      <w:r w:rsidR="005328E5">
        <w:rPr>
          <w:color w:val="000000" w:themeColor="text1"/>
        </w:rPr>
        <w:t xml:space="preserve">sur l’outil </w:t>
      </w:r>
      <w:proofErr w:type="spellStart"/>
      <w:r w:rsidR="005328E5">
        <w:rPr>
          <w:color w:val="000000" w:themeColor="text1"/>
        </w:rPr>
        <w:t>Amethis</w:t>
      </w:r>
      <w:bookmarkEnd w:id="0"/>
      <w:proofErr w:type="spellEnd"/>
      <w:r w:rsidR="00664E20">
        <w:rPr>
          <w:color w:val="000000" w:themeColor="text1"/>
        </w:rPr>
        <w:t>, dans un délai précisé par l’école doctorale</w:t>
      </w:r>
      <w:r w:rsidR="00C0202D">
        <w:rPr>
          <w:color w:val="000000" w:themeColor="text1"/>
        </w:rPr>
        <w:t>.</w:t>
      </w:r>
    </w:p>
    <w:p w14:paraId="338049C8" w14:textId="77777777" w:rsidR="00B7655D" w:rsidRDefault="00664E20" w:rsidP="00672C48">
      <w:pPr>
        <w:jc w:val="left"/>
        <w:rPr>
          <w:color w:val="000000" w:themeColor="text1"/>
        </w:rPr>
      </w:pPr>
      <w:bookmarkStart w:id="1" w:name="_Hlk121395746"/>
      <w:r>
        <w:rPr>
          <w:color w:val="000000" w:themeColor="text1"/>
        </w:rPr>
        <w:t xml:space="preserve">Ceux-ci pourront alors </w:t>
      </w:r>
      <w:r w:rsidR="005328E5">
        <w:rPr>
          <w:color w:val="000000" w:themeColor="text1"/>
        </w:rPr>
        <w:t xml:space="preserve">compléter </w:t>
      </w:r>
      <w:r>
        <w:rPr>
          <w:color w:val="000000" w:themeColor="text1"/>
        </w:rPr>
        <w:t xml:space="preserve">leurs conclusions, avis et recommandations dans le document </w:t>
      </w:r>
      <w:r w:rsidR="007D6A02">
        <w:rPr>
          <w:color w:val="000000" w:themeColor="text1"/>
        </w:rPr>
        <w:t>compte rendu</w:t>
      </w:r>
      <w:r w:rsidR="005328E5">
        <w:rPr>
          <w:color w:val="000000" w:themeColor="text1"/>
        </w:rPr>
        <w:t xml:space="preserve"> type du CSI</w:t>
      </w:r>
      <w:r w:rsidR="00C0202D">
        <w:rPr>
          <w:color w:val="000000" w:themeColor="text1"/>
        </w:rPr>
        <w:t>, p</w:t>
      </w:r>
      <w:r>
        <w:rPr>
          <w:color w:val="000000" w:themeColor="text1"/>
        </w:rPr>
        <w:t>uis</w:t>
      </w:r>
      <w:r w:rsidR="00B7655D">
        <w:rPr>
          <w:color w:val="000000" w:themeColor="text1"/>
        </w:rPr>
        <w:t> :</w:t>
      </w:r>
    </w:p>
    <w:p w14:paraId="5B9B3C85" w14:textId="77777777" w:rsidR="00FE6B76" w:rsidRDefault="00664E20" w:rsidP="00B7655D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proofErr w:type="gramStart"/>
      <w:r w:rsidRPr="00B7655D">
        <w:rPr>
          <w:color w:val="000000" w:themeColor="text1"/>
        </w:rPr>
        <w:t>le</w:t>
      </w:r>
      <w:proofErr w:type="gramEnd"/>
      <w:r w:rsidRPr="00B7655D">
        <w:rPr>
          <w:color w:val="000000" w:themeColor="text1"/>
        </w:rPr>
        <w:t xml:space="preserve"> transmettre au format PDF, daté et signé </w:t>
      </w:r>
      <w:r w:rsidR="005328E5">
        <w:rPr>
          <w:color w:val="000000" w:themeColor="text1"/>
        </w:rPr>
        <w:t xml:space="preserve">sur l’application </w:t>
      </w:r>
      <w:proofErr w:type="spellStart"/>
      <w:r w:rsidR="005328E5">
        <w:rPr>
          <w:color w:val="000000" w:themeColor="text1"/>
        </w:rPr>
        <w:t>Amethis</w:t>
      </w:r>
      <w:proofErr w:type="spellEnd"/>
      <w:r w:rsidRPr="00B7655D">
        <w:rPr>
          <w:color w:val="000000" w:themeColor="text1"/>
        </w:rPr>
        <w:t xml:space="preserve">, </w:t>
      </w:r>
    </w:p>
    <w:bookmarkEnd w:id="1"/>
    <w:p w14:paraId="3C39CE2B" w14:textId="2A8BA87B" w:rsidR="005C3656" w:rsidRDefault="00225498" w:rsidP="005C3656">
      <w:pPr>
        <w:pStyle w:val="Paragraphedeliste"/>
        <w:numPr>
          <w:ilvl w:val="0"/>
          <w:numId w:val="16"/>
        </w:numPr>
        <w:jc w:val="center"/>
        <w:rPr>
          <w:color w:val="000000" w:themeColor="text1"/>
        </w:rPr>
      </w:pPr>
      <w:r w:rsidRPr="00225498">
        <w:rPr>
          <w:color w:val="000000" w:themeColor="text1"/>
        </w:rPr>
        <w:fldChar w:fldCharType="begin"/>
      </w:r>
      <w:r w:rsidRPr="00225498">
        <w:rPr>
          <w:color w:val="000000" w:themeColor="text1"/>
        </w:rPr>
        <w:instrText xml:space="preserve"> HYPERLINK "https://amethis.doctorat-bretagneloire.fr/amethis-client" </w:instrText>
      </w:r>
      <w:r w:rsidRPr="00225498">
        <w:rPr>
          <w:color w:val="000000" w:themeColor="text1"/>
        </w:rPr>
        <w:fldChar w:fldCharType="separate"/>
      </w:r>
      <w:r w:rsidRPr="00432953">
        <w:rPr>
          <w:rStyle w:val="Lienhypertexte"/>
        </w:rPr>
        <w:t>https://amethis.doctorat-bretagneloire.fr/amethis-client</w:t>
      </w:r>
      <w:r w:rsidRPr="00225498">
        <w:rPr>
          <w:color w:val="000000" w:themeColor="text1"/>
        </w:rPr>
        <w:fldChar w:fldCharType="end"/>
      </w:r>
    </w:p>
    <w:p w14:paraId="75A6656E" w14:textId="64914956" w:rsidR="005C3656" w:rsidRPr="005C3656" w:rsidRDefault="005C3656" w:rsidP="005C3656">
      <w:pPr>
        <w:spacing w:before="120" w:after="120" w:line="240" w:lineRule="auto"/>
        <w:ind w:right="-2"/>
        <w:outlineLvl w:val="0"/>
        <w:rPr>
          <w:rFonts w:ascii="Segoe UI Historic" w:eastAsia="Calibri" w:hAnsi="Segoe UI Historic" w:cs="Segoe UI Historic"/>
          <w:sz w:val="24"/>
          <w:szCs w:val="24"/>
        </w:rPr>
      </w:pPr>
      <w:r w:rsidRPr="005C3656">
        <w:rPr>
          <w:rFonts w:ascii="Segoe UI Historic" w:eastAsia="Calibri" w:hAnsi="Segoe UI Historic" w:cs="Segoe UI Historic"/>
          <w:b/>
          <w:bCs/>
          <w:sz w:val="24"/>
          <w:szCs w:val="24"/>
        </w:rPr>
        <w:t>Le comi</w:t>
      </w:r>
      <w:r w:rsidRPr="005C3656">
        <w:rPr>
          <w:rFonts w:ascii="Segoe UI Historic" w:eastAsia="Calibri" w:hAnsi="Segoe UI Historic" w:cs="Segoe UI Historic"/>
          <w:b/>
          <w:bCs/>
          <w:spacing w:val="-4"/>
          <w:sz w:val="24"/>
          <w:szCs w:val="24"/>
        </w:rPr>
        <w:t>t</w:t>
      </w:r>
      <w:r w:rsidRPr="005C3656">
        <w:rPr>
          <w:rFonts w:ascii="Segoe UI Historic" w:eastAsia="Calibri" w:hAnsi="Segoe UI Historic" w:cs="Segoe UI Historic"/>
          <w:b/>
          <w:bCs/>
          <w:sz w:val="24"/>
          <w:szCs w:val="24"/>
        </w:rPr>
        <w:t>é</w:t>
      </w:r>
      <w:r w:rsidRPr="005C3656">
        <w:rPr>
          <w:rFonts w:ascii="Segoe UI Historic" w:eastAsia="Calibri" w:hAnsi="Segoe UI Historic" w:cs="Segoe UI Historic"/>
          <w:b/>
          <w:bCs/>
          <w:spacing w:val="-8"/>
          <w:sz w:val="24"/>
          <w:szCs w:val="24"/>
        </w:rPr>
        <w:t xml:space="preserve"> </w:t>
      </w:r>
      <w:r w:rsidRPr="005C3656">
        <w:rPr>
          <w:rFonts w:ascii="Segoe UI Historic" w:eastAsia="Calibri" w:hAnsi="Segoe UI Historic" w:cs="Segoe UI Historic"/>
          <w:b/>
          <w:bCs/>
          <w:spacing w:val="-1"/>
          <w:sz w:val="24"/>
          <w:szCs w:val="24"/>
        </w:rPr>
        <w:t>d</w:t>
      </w:r>
      <w:r w:rsidRPr="005C3656">
        <w:rPr>
          <w:rFonts w:ascii="Segoe UI Historic" w:eastAsia="Calibri" w:hAnsi="Segoe UI Historic" w:cs="Segoe UI Historic"/>
          <w:b/>
          <w:bCs/>
          <w:sz w:val="24"/>
          <w:szCs w:val="24"/>
        </w:rPr>
        <w:t>e</w:t>
      </w:r>
      <w:r w:rsidRPr="005C3656">
        <w:rPr>
          <w:rFonts w:ascii="Segoe UI Historic" w:eastAsia="Calibri" w:hAnsi="Segoe UI Historic" w:cs="Segoe UI Historic"/>
          <w:b/>
          <w:bCs/>
          <w:spacing w:val="-3"/>
          <w:sz w:val="24"/>
          <w:szCs w:val="24"/>
        </w:rPr>
        <w:t xml:space="preserve"> </w:t>
      </w:r>
      <w:r w:rsidRPr="005C3656">
        <w:rPr>
          <w:rFonts w:ascii="Segoe UI Historic" w:eastAsia="Calibri" w:hAnsi="Segoe UI Historic" w:cs="Segoe UI Historic"/>
          <w:b/>
          <w:bCs/>
          <w:spacing w:val="2"/>
          <w:sz w:val="24"/>
          <w:szCs w:val="24"/>
        </w:rPr>
        <w:t>s</w:t>
      </w:r>
      <w:r w:rsidRPr="005C3656">
        <w:rPr>
          <w:rFonts w:ascii="Segoe UI Historic" w:eastAsia="Calibri" w:hAnsi="Segoe UI Historic" w:cs="Segoe UI Historic"/>
          <w:b/>
          <w:bCs/>
          <w:spacing w:val="-1"/>
          <w:sz w:val="24"/>
          <w:szCs w:val="24"/>
        </w:rPr>
        <w:t>u</w:t>
      </w:r>
      <w:r w:rsidRPr="005C3656">
        <w:rPr>
          <w:rFonts w:ascii="Segoe UI Historic" w:eastAsia="Calibri" w:hAnsi="Segoe UI Historic" w:cs="Segoe UI Historic"/>
          <w:b/>
          <w:bCs/>
          <w:sz w:val="24"/>
          <w:szCs w:val="24"/>
        </w:rPr>
        <w:t>ivi</w:t>
      </w:r>
      <w:r w:rsidRPr="005C3656">
        <w:rPr>
          <w:rFonts w:ascii="Segoe UI Historic" w:eastAsia="Calibri" w:hAnsi="Segoe UI Historic" w:cs="Segoe UI Historic"/>
          <w:b/>
          <w:bCs/>
          <w:spacing w:val="-4"/>
          <w:sz w:val="24"/>
          <w:szCs w:val="24"/>
        </w:rPr>
        <w:t xml:space="preserve"> </w:t>
      </w:r>
      <w:r w:rsidRPr="005C3656">
        <w:rPr>
          <w:rFonts w:ascii="Segoe UI Historic" w:eastAsia="Calibri" w:hAnsi="Segoe UI Historic" w:cs="Segoe UI Historic"/>
          <w:b/>
          <w:bCs/>
          <w:sz w:val="24"/>
          <w:szCs w:val="24"/>
        </w:rPr>
        <w:t>i</w:t>
      </w:r>
      <w:r w:rsidRPr="005C3656">
        <w:rPr>
          <w:rFonts w:ascii="Segoe UI Historic" w:eastAsia="Calibri" w:hAnsi="Segoe UI Historic" w:cs="Segoe UI Historic"/>
          <w:b/>
          <w:bCs/>
          <w:spacing w:val="2"/>
          <w:sz w:val="24"/>
          <w:szCs w:val="24"/>
        </w:rPr>
        <w:t>n</w:t>
      </w:r>
      <w:r w:rsidRPr="005C3656">
        <w:rPr>
          <w:rFonts w:ascii="Segoe UI Historic" w:eastAsia="Calibri" w:hAnsi="Segoe UI Historic" w:cs="Segoe UI Historic"/>
          <w:b/>
          <w:bCs/>
          <w:spacing w:val="-1"/>
          <w:sz w:val="24"/>
          <w:szCs w:val="24"/>
        </w:rPr>
        <w:t>d</w:t>
      </w:r>
      <w:r w:rsidRPr="005C3656">
        <w:rPr>
          <w:rFonts w:ascii="Segoe UI Historic" w:eastAsia="Calibri" w:hAnsi="Segoe UI Historic" w:cs="Segoe UI Historic"/>
          <w:b/>
          <w:bCs/>
          <w:sz w:val="24"/>
          <w:szCs w:val="24"/>
        </w:rPr>
        <w:t>iv</w:t>
      </w:r>
      <w:r w:rsidRPr="005C3656">
        <w:rPr>
          <w:rFonts w:ascii="Segoe UI Historic" w:eastAsia="Calibri" w:hAnsi="Segoe UI Historic" w:cs="Segoe UI Historic"/>
          <w:b/>
          <w:bCs/>
          <w:spacing w:val="1"/>
          <w:sz w:val="24"/>
          <w:szCs w:val="24"/>
        </w:rPr>
        <w:t>i</w:t>
      </w:r>
      <w:r w:rsidRPr="005C3656">
        <w:rPr>
          <w:rFonts w:ascii="Segoe UI Historic" w:eastAsia="Calibri" w:hAnsi="Segoe UI Historic" w:cs="Segoe UI Historic"/>
          <w:b/>
          <w:bCs/>
          <w:spacing w:val="-1"/>
          <w:sz w:val="24"/>
          <w:szCs w:val="24"/>
        </w:rPr>
        <w:t>du</w:t>
      </w:r>
      <w:r w:rsidRPr="005C3656">
        <w:rPr>
          <w:rFonts w:ascii="Segoe UI Historic" w:eastAsia="Calibri" w:hAnsi="Segoe UI Historic" w:cs="Segoe UI Historic"/>
          <w:b/>
          <w:bCs/>
          <w:sz w:val="24"/>
          <w:szCs w:val="24"/>
        </w:rPr>
        <w:t>el (extraits du règlement intérieur)</w:t>
      </w:r>
    </w:p>
    <w:p w14:paraId="0B8E206E" w14:textId="77777777" w:rsidR="005C3656" w:rsidRPr="005C23FF" w:rsidRDefault="005C3656" w:rsidP="005C3656">
      <w:pPr>
        <w:spacing w:before="120" w:after="120" w:line="240" w:lineRule="auto"/>
        <w:rPr>
          <w:rFonts w:ascii="Segoe UI Historic" w:eastAsia="Calibri" w:hAnsi="Segoe UI Historic" w:cs="Segoe UI Historic"/>
          <w:szCs w:val="22"/>
        </w:rPr>
      </w:pPr>
      <w:r w:rsidRPr="005C23FF">
        <w:rPr>
          <w:rFonts w:ascii="Segoe UI Historic" w:hAnsi="Segoe UI Historic" w:cs="Segoe UI Historic"/>
          <w:szCs w:val="22"/>
        </w:rPr>
        <w:t xml:space="preserve">Le.la </w:t>
      </w:r>
      <w:proofErr w:type="spellStart"/>
      <w:proofErr w:type="gramStart"/>
      <w:r w:rsidRPr="005C23FF">
        <w:rPr>
          <w:rFonts w:ascii="Segoe UI Historic" w:hAnsi="Segoe UI Historic" w:cs="Segoe UI Historic"/>
          <w:szCs w:val="22"/>
        </w:rPr>
        <w:t>doctorant.e</w:t>
      </w:r>
      <w:proofErr w:type="spellEnd"/>
      <w:proofErr w:type="gramEnd"/>
      <w:r w:rsidRPr="005C23FF">
        <w:rPr>
          <w:rFonts w:ascii="Segoe UI Historic" w:hAnsi="Segoe UI Historic" w:cs="Segoe UI Historic"/>
          <w:szCs w:val="22"/>
        </w:rPr>
        <w:t xml:space="preserve"> est </w:t>
      </w:r>
      <w:proofErr w:type="spellStart"/>
      <w:r w:rsidRPr="005C23FF">
        <w:rPr>
          <w:rFonts w:ascii="Segoe UI Historic" w:hAnsi="Segoe UI Historic" w:cs="Segoe UI Historic"/>
          <w:szCs w:val="22"/>
        </w:rPr>
        <w:t>accompagné.e</w:t>
      </w:r>
      <w:proofErr w:type="spellEnd"/>
      <w:r w:rsidRPr="005C23FF">
        <w:rPr>
          <w:rFonts w:ascii="Segoe UI Historic" w:hAnsi="Segoe UI Historic" w:cs="Segoe UI Historic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p</w:t>
      </w:r>
      <w:r w:rsidRPr="005C23FF">
        <w:rPr>
          <w:rFonts w:ascii="Segoe UI Historic" w:eastAsia="Calibri" w:hAnsi="Segoe UI Historic" w:cs="Segoe UI Historic"/>
          <w:szCs w:val="22"/>
        </w:rPr>
        <w:t>ar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5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m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é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s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>ivi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zCs w:val="22"/>
        </w:rPr>
        <w:t>ivi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d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 xml:space="preserve">el (CSI) qui veille au bon déroulement du cursus en s'appuyant sur la charte du doctorat Pays-de-la-Loire et la convention de formation. </w:t>
      </w:r>
      <w:r w:rsidRPr="005C23FF">
        <w:rPr>
          <w:rFonts w:ascii="Segoe UI Historic" w:hAnsi="Segoe UI Historic" w:cs="Segoe UI Historic"/>
          <w:szCs w:val="22"/>
        </w:rPr>
        <w:t>Le CSI est composé d’au moins deux personnes.</w:t>
      </w:r>
      <w:r w:rsidRPr="005C23FF">
        <w:rPr>
          <w:rFonts w:ascii="Segoe UI Historic" w:eastAsia="Calibri" w:hAnsi="Segoe UI Historic" w:cs="Segoe UI Historic"/>
          <w:szCs w:val="22"/>
        </w:rPr>
        <w:t xml:space="preserve"> La composition du CSI se fait selon les principes suivants : </w:t>
      </w:r>
    </w:p>
    <w:p w14:paraId="667ECBFD" w14:textId="77777777" w:rsidR="005C3656" w:rsidRPr="005C23FF" w:rsidRDefault="005C3656" w:rsidP="005C3656">
      <w:pPr>
        <w:pStyle w:val="Paragraphedeliste"/>
        <w:widowControl w:val="0"/>
        <w:numPr>
          <w:ilvl w:val="0"/>
          <w:numId w:val="18"/>
        </w:numPr>
        <w:spacing w:after="0" w:line="240" w:lineRule="auto"/>
        <w:contextualSpacing/>
        <w:rPr>
          <w:rFonts w:ascii="Segoe UI Historic" w:hAnsi="Segoe UI Historic" w:cs="Segoe UI Historic"/>
          <w:szCs w:val="22"/>
        </w:rPr>
      </w:pPr>
      <w:proofErr w:type="gramStart"/>
      <w:r w:rsidRPr="005C23FF">
        <w:rPr>
          <w:rFonts w:ascii="Segoe UI Historic" w:hAnsi="Segoe UI Historic" w:cs="Segoe UI Historic"/>
          <w:szCs w:val="22"/>
        </w:rPr>
        <w:t>au</w:t>
      </w:r>
      <w:proofErr w:type="gramEnd"/>
      <w:r w:rsidRPr="005C23FF">
        <w:rPr>
          <w:rFonts w:ascii="Segoe UI Historic" w:hAnsi="Segoe UI Historic" w:cs="Segoe UI Historic"/>
          <w:szCs w:val="22"/>
        </w:rPr>
        <w:t xml:space="preserve"> moins deux personnes non impliquées dans la thèse</w:t>
      </w:r>
    </w:p>
    <w:p w14:paraId="2964934F" w14:textId="77777777" w:rsidR="005C3656" w:rsidRPr="005C23FF" w:rsidRDefault="005C3656" w:rsidP="005C3656">
      <w:pPr>
        <w:pStyle w:val="Paragraphedeliste"/>
        <w:widowControl w:val="0"/>
        <w:numPr>
          <w:ilvl w:val="0"/>
          <w:numId w:val="18"/>
        </w:numPr>
        <w:spacing w:after="0" w:line="240" w:lineRule="auto"/>
        <w:contextualSpacing/>
        <w:rPr>
          <w:rFonts w:ascii="Segoe UI Historic" w:hAnsi="Segoe UI Historic" w:cs="Segoe UI Historic"/>
          <w:szCs w:val="22"/>
        </w:rPr>
      </w:pPr>
      <w:proofErr w:type="gramStart"/>
      <w:r w:rsidRPr="005C23FF">
        <w:rPr>
          <w:rFonts w:ascii="Segoe UI Historic" w:hAnsi="Segoe UI Historic" w:cs="Segoe UI Historic"/>
          <w:szCs w:val="22"/>
        </w:rPr>
        <w:t>au</w:t>
      </w:r>
      <w:proofErr w:type="gramEnd"/>
      <w:r w:rsidRPr="005C23FF">
        <w:rPr>
          <w:rFonts w:ascii="Segoe UI Historic" w:hAnsi="Segoe UI Historic" w:cs="Segoe UI Historic"/>
          <w:szCs w:val="22"/>
        </w:rPr>
        <w:t xml:space="preserve"> moins un membre spécialiste de la discipline ou en lien avec le domaine de recherche</w:t>
      </w:r>
      <w:r w:rsidRPr="005C23FF">
        <w:rPr>
          <w:rStyle w:val="Appelnotedebasdep"/>
          <w:rFonts w:ascii="Segoe UI Historic" w:hAnsi="Segoe UI Historic" w:cs="Segoe UI Historic"/>
          <w:szCs w:val="22"/>
        </w:rPr>
        <w:footnoteReference w:id="1"/>
      </w:r>
      <w:r w:rsidRPr="005C23FF">
        <w:rPr>
          <w:rFonts w:ascii="Segoe UI Historic" w:hAnsi="Segoe UI Historic" w:cs="Segoe UI Historic"/>
          <w:szCs w:val="22"/>
        </w:rPr>
        <w:t xml:space="preserve"> de la thèse ;</w:t>
      </w:r>
    </w:p>
    <w:p w14:paraId="127414D8" w14:textId="77777777" w:rsidR="005C3656" w:rsidRPr="005C23FF" w:rsidRDefault="005C3656" w:rsidP="005C3656">
      <w:pPr>
        <w:pStyle w:val="Paragraphedeliste"/>
        <w:widowControl w:val="0"/>
        <w:numPr>
          <w:ilvl w:val="0"/>
          <w:numId w:val="18"/>
        </w:numPr>
        <w:spacing w:after="0" w:line="240" w:lineRule="auto"/>
        <w:contextualSpacing/>
        <w:rPr>
          <w:rFonts w:ascii="Segoe UI Historic" w:hAnsi="Segoe UI Historic" w:cs="Segoe UI Historic"/>
          <w:szCs w:val="22"/>
        </w:rPr>
      </w:pPr>
      <w:proofErr w:type="gramStart"/>
      <w:r w:rsidRPr="005C23FF">
        <w:rPr>
          <w:rFonts w:ascii="Segoe UI Historic" w:hAnsi="Segoe UI Historic" w:cs="Segoe UI Historic"/>
          <w:szCs w:val="22"/>
        </w:rPr>
        <w:t>au</w:t>
      </w:r>
      <w:proofErr w:type="gramEnd"/>
      <w:r w:rsidRPr="005C23FF">
        <w:rPr>
          <w:rFonts w:ascii="Segoe UI Historic" w:hAnsi="Segoe UI Historic" w:cs="Segoe UI Historic"/>
          <w:szCs w:val="22"/>
        </w:rPr>
        <w:t xml:space="preserve"> moins un membre non spécialiste extérieur au domaine de recherche du travail de la thèse ;</w:t>
      </w:r>
    </w:p>
    <w:p w14:paraId="0A505F77" w14:textId="77777777" w:rsidR="005C3656" w:rsidRPr="005C23FF" w:rsidRDefault="005C3656" w:rsidP="005C3656">
      <w:pPr>
        <w:pStyle w:val="Paragraphedeliste"/>
        <w:widowControl w:val="0"/>
        <w:numPr>
          <w:ilvl w:val="0"/>
          <w:numId w:val="18"/>
        </w:numPr>
        <w:spacing w:after="0" w:line="240" w:lineRule="auto"/>
        <w:contextualSpacing/>
        <w:rPr>
          <w:rFonts w:ascii="Segoe UI Historic" w:hAnsi="Segoe UI Historic" w:cs="Segoe UI Historic"/>
          <w:szCs w:val="22"/>
        </w:rPr>
      </w:pPr>
      <w:proofErr w:type="gramStart"/>
      <w:r w:rsidRPr="005C23FF">
        <w:rPr>
          <w:rStyle w:val="Titre1Car"/>
          <w:rFonts w:ascii="Segoe UI Historic" w:hAnsi="Segoe UI Historic" w:cs="Segoe UI Historic"/>
          <w:sz w:val="22"/>
          <w:szCs w:val="22"/>
        </w:rPr>
        <w:t>le</w:t>
      </w:r>
      <w:proofErr w:type="gramEnd"/>
      <w:r w:rsidRPr="005C23FF">
        <w:rPr>
          <w:rStyle w:val="Titre1Car"/>
          <w:rFonts w:ascii="Segoe UI Historic" w:hAnsi="Segoe UI Historic" w:cs="Segoe UI Historic"/>
          <w:sz w:val="22"/>
          <w:szCs w:val="22"/>
        </w:rPr>
        <w:t xml:space="preserve"> domaine de la thèse est défini par la « spécialité » indiqué lors de la première inscription ;</w:t>
      </w:r>
    </w:p>
    <w:p w14:paraId="486B0629" w14:textId="77777777" w:rsidR="005C3656" w:rsidRPr="005C23FF" w:rsidRDefault="005C3656" w:rsidP="005C3656">
      <w:pPr>
        <w:pStyle w:val="Paragraphedeliste"/>
        <w:widowControl w:val="0"/>
        <w:numPr>
          <w:ilvl w:val="0"/>
          <w:numId w:val="18"/>
        </w:numPr>
        <w:spacing w:after="0" w:line="240" w:lineRule="auto"/>
        <w:contextualSpacing/>
        <w:rPr>
          <w:rFonts w:ascii="Segoe UI Historic" w:hAnsi="Segoe UI Historic" w:cs="Segoe UI Historic"/>
          <w:szCs w:val="22"/>
        </w:rPr>
      </w:pPr>
      <w:proofErr w:type="gramStart"/>
      <w:r w:rsidRPr="005C23FF">
        <w:rPr>
          <w:rFonts w:ascii="Segoe UI Historic" w:hAnsi="Segoe UI Historic" w:cs="Segoe UI Historic"/>
          <w:szCs w:val="22"/>
        </w:rPr>
        <w:t>au</w:t>
      </w:r>
      <w:proofErr w:type="gramEnd"/>
      <w:r w:rsidRPr="005C23FF">
        <w:rPr>
          <w:rFonts w:ascii="Segoe UI Historic" w:hAnsi="Segoe UI Historic" w:cs="Segoe UI Historic"/>
          <w:szCs w:val="22"/>
        </w:rPr>
        <w:t xml:space="preserve"> moins un membre extérieur à l’école doctorale ;</w:t>
      </w:r>
    </w:p>
    <w:p w14:paraId="4CD839FF" w14:textId="77777777" w:rsidR="005C3656" w:rsidRPr="005C23FF" w:rsidRDefault="005C3656" w:rsidP="005C3656">
      <w:pPr>
        <w:pStyle w:val="Paragraphedeliste"/>
        <w:widowControl w:val="0"/>
        <w:numPr>
          <w:ilvl w:val="0"/>
          <w:numId w:val="18"/>
        </w:numPr>
        <w:spacing w:after="0" w:line="240" w:lineRule="auto"/>
        <w:contextualSpacing/>
        <w:rPr>
          <w:rFonts w:ascii="Segoe UI Historic" w:hAnsi="Segoe UI Historic" w:cs="Segoe UI Historic"/>
          <w:szCs w:val="22"/>
        </w:rPr>
      </w:pPr>
      <w:proofErr w:type="gramStart"/>
      <w:r w:rsidRPr="005C23FF">
        <w:rPr>
          <w:rFonts w:ascii="Segoe UI Historic" w:hAnsi="Segoe UI Historic" w:cs="Segoe UI Historic"/>
          <w:szCs w:val="22"/>
        </w:rPr>
        <w:t>au</w:t>
      </w:r>
      <w:proofErr w:type="gramEnd"/>
      <w:r w:rsidRPr="005C23FF">
        <w:rPr>
          <w:rFonts w:ascii="Segoe UI Historic" w:hAnsi="Segoe UI Historic" w:cs="Segoe UI Historic"/>
          <w:szCs w:val="22"/>
        </w:rPr>
        <w:t xml:space="preserve"> moins un titulaire de l’HDR.</w:t>
      </w:r>
    </w:p>
    <w:p w14:paraId="1E35C315" w14:textId="77777777" w:rsidR="005C3656" w:rsidRPr="005C23FF" w:rsidRDefault="005C3656" w:rsidP="005C3656">
      <w:pPr>
        <w:spacing w:before="120" w:after="120" w:line="240" w:lineRule="auto"/>
        <w:rPr>
          <w:rFonts w:ascii="Segoe UI Historic" w:eastAsia="Droid Sans Fallback" w:hAnsi="Segoe UI Historic" w:cs="Segoe UI Historic"/>
          <w:color w:val="00000A"/>
          <w:szCs w:val="22"/>
          <w:lang w:eastAsia="zh-CN" w:bidi="hi-IN"/>
        </w:rPr>
      </w:pPr>
      <w:r w:rsidRPr="005C23FF">
        <w:rPr>
          <w:rFonts w:ascii="Segoe UI Historic" w:eastAsia="Times New Roman" w:hAnsi="Segoe UI Historic" w:cs="Segoe UI Historic"/>
          <w:szCs w:val="22"/>
          <w:lang w:eastAsia="fr-FR"/>
        </w:rPr>
        <w:t xml:space="preserve">La composition du CSI est fixée dans les 4 premiers mois suivant l’inscription </w:t>
      </w:r>
      <w:r w:rsidRPr="005C23FF">
        <w:rPr>
          <w:rFonts w:ascii="Segoe UI Historic" w:eastAsia="Calibri" w:hAnsi="Segoe UI Historic" w:cs="Segoe UI Historic"/>
          <w:szCs w:val="22"/>
        </w:rPr>
        <w:t xml:space="preserve">par </w:t>
      </w:r>
      <w:r w:rsidRPr="005C23FF">
        <w:rPr>
          <w:rFonts w:ascii="Segoe UI Historic" w:hAnsi="Segoe UI Historic" w:cs="Segoe UI Historic"/>
          <w:szCs w:val="22"/>
        </w:rPr>
        <w:t xml:space="preserve">le.la </w:t>
      </w:r>
      <w:proofErr w:type="spellStart"/>
      <w:r w:rsidRPr="005C23FF">
        <w:rPr>
          <w:rFonts w:ascii="Segoe UI Historic" w:hAnsi="Segoe UI Historic" w:cs="Segoe UI Historic"/>
          <w:szCs w:val="22"/>
        </w:rPr>
        <w:t>directeur.ice</w:t>
      </w:r>
      <w:proofErr w:type="spellEnd"/>
      <w:r w:rsidRPr="005C23FF">
        <w:rPr>
          <w:rFonts w:ascii="Segoe UI Historic" w:hAnsi="Segoe UI Historic" w:cs="Segoe UI Historic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zCs w:val="22"/>
        </w:rPr>
        <w:t>e l</w:t>
      </w:r>
      <w:r w:rsidRPr="005C23FF">
        <w:rPr>
          <w:rFonts w:ascii="Segoe UI Historic" w:eastAsia="Calibri" w:hAnsi="Segoe UI Historic" w:cs="Segoe UI Historic"/>
          <w:spacing w:val="-17"/>
          <w:szCs w:val="22"/>
        </w:rPr>
        <w:t>’</w:t>
      </w:r>
      <w:r w:rsidRPr="005C23FF">
        <w:rPr>
          <w:rFonts w:ascii="Segoe UI Historic" w:eastAsia="Calibri" w:hAnsi="Segoe UI Historic" w:cs="Segoe UI Historic"/>
          <w:szCs w:val="22"/>
        </w:rPr>
        <w:t>é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ole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d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c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t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-5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 xml:space="preserve">ale (ou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zCs w:val="22"/>
        </w:rPr>
        <w:t>directeur.rice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zCs w:val="22"/>
        </w:rPr>
        <w:t xml:space="preserve"> 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adjoint.e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 xml:space="preserve"> de site) sur proposition de la direction de thèse en concertation avec le la 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doctorant.e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 xml:space="preserve">. Cette composition doit rester la même tout au long du doctorat. </w:t>
      </w:r>
    </w:p>
    <w:p w14:paraId="0F89AF22" w14:textId="77777777" w:rsidR="005C3656" w:rsidRPr="005C23FF" w:rsidRDefault="005C3656" w:rsidP="005C3656">
      <w:pPr>
        <w:spacing w:before="120" w:after="120" w:line="240" w:lineRule="auto"/>
        <w:ind w:right="59"/>
        <w:rPr>
          <w:rFonts w:ascii="Segoe UI Historic" w:eastAsia="Calibri" w:hAnsi="Segoe UI Historic" w:cs="Segoe UI Historic"/>
          <w:szCs w:val="22"/>
        </w:rPr>
      </w:pPr>
      <w:proofErr w:type="spellStart"/>
      <w:proofErr w:type="gramStart"/>
      <w:r w:rsidRPr="005C23FF">
        <w:rPr>
          <w:rFonts w:ascii="Segoe UI Historic" w:eastAsia="Calibri" w:hAnsi="Segoe UI Historic" w:cs="Segoe UI Historic"/>
          <w:szCs w:val="22"/>
        </w:rPr>
        <w:t>Un.e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zCs w:val="22"/>
        </w:rPr>
        <w:t xml:space="preserve"> 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tuteur.rice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 xml:space="preserve"> pourra être 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désigné.e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 xml:space="preserve">, au moment de l’inscription ou en cours de thèse, sur proposition du doctorant. 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Ce.tte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 xml:space="preserve">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zCs w:val="22"/>
        </w:rPr>
        <w:t>tuteur.rice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zCs w:val="22"/>
        </w:rPr>
        <w:t xml:space="preserve"> aura pour mission d’aider et conseiller le doctorant </w:t>
      </w:r>
      <w:r w:rsidRPr="005C23FF">
        <w:rPr>
          <w:rFonts w:ascii="Segoe UI Historic" w:eastAsia="Calibri" w:hAnsi="Segoe UI Historic" w:cs="Segoe UI Historic"/>
          <w:szCs w:val="22"/>
        </w:rPr>
        <w:lastRenderedPageBreak/>
        <w:t xml:space="preserve">en dehors des réunions du CSI. Le.la </w:t>
      </w:r>
      <w:proofErr w:type="gramStart"/>
      <w:r w:rsidRPr="005C23FF">
        <w:rPr>
          <w:rFonts w:ascii="Segoe UI Historic" w:eastAsia="Calibri" w:hAnsi="Segoe UI Historic" w:cs="Segoe UI Historic"/>
          <w:szCs w:val="22"/>
        </w:rPr>
        <w:t>tuteur .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ricepeut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zCs w:val="22"/>
        </w:rPr>
        <w:t xml:space="preserve"> être un membre du CSI, ou extérieur au CSI.</w:t>
      </w:r>
    </w:p>
    <w:p w14:paraId="4E96DD55" w14:textId="77777777" w:rsidR="005A5241" w:rsidRDefault="005C3656" w:rsidP="005A5241">
      <w:pPr>
        <w:spacing w:before="120" w:after="120" w:line="240" w:lineRule="auto"/>
        <w:ind w:right="59"/>
        <w:rPr>
          <w:rFonts w:ascii="Segoe UI Historic" w:eastAsia="Calibri" w:hAnsi="Segoe UI Historic" w:cs="Segoe UI Historic"/>
          <w:spacing w:val="3"/>
          <w:szCs w:val="22"/>
        </w:rPr>
      </w:pPr>
      <w:r w:rsidRPr="005C23FF">
        <w:rPr>
          <w:rFonts w:ascii="Segoe UI Historic" w:eastAsia="Calibri" w:hAnsi="Segoe UI Historic" w:cs="Segoe UI Historic"/>
          <w:szCs w:val="22"/>
        </w:rPr>
        <w:t>Le CSI se réunira</w:t>
      </w:r>
      <w:r w:rsidRPr="005C23FF">
        <w:rPr>
          <w:rFonts w:ascii="Segoe UI Historic" w:eastAsia="Calibri" w:hAnsi="Segoe UI Historic" w:cs="Segoe UI Historic"/>
          <w:spacing w:val="4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a</w:t>
      </w:r>
      <w:r w:rsidRPr="005C23FF">
        <w:rPr>
          <w:rFonts w:ascii="Segoe UI Historic" w:eastAsia="Calibri" w:hAnsi="Segoe UI Historic" w:cs="Segoe UI Historic"/>
          <w:szCs w:val="22"/>
        </w:rPr>
        <w:t>u m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o</w:t>
      </w:r>
      <w:r w:rsidRPr="005C23FF">
        <w:rPr>
          <w:rFonts w:ascii="Segoe UI Historic" w:eastAsia="Calibri" w:hAnsi="Segoe UI Historic" w:cs="Segoe UI Historic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n</w:t>
      </w:r>
      <w:r w:rsidRPr="005C23FF">
        <w:rPr>
          <w:rFonts w:ascii="Segoe UI Historic" w:eastAsia="Calibri" w:hAnsi="Segoe UI Historic" w:cs="Segoe UI Historic"/>
          <w:szCs w:val="22"/>
        </w:rPr>
        <w:t xml:space="preserve">s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un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f</w:t>
      </w:r>
      <w:r w:rsidRPr="005C23FF">
        <w:rPr>
          <w:rFonts w:ascii="Segoe UI Historic" w:eastAsia="Calibri" w:hAnsi="Segoe UI Historic" w:cs="Segoe UI Historic"/>
          <w:szCs w:val="22"/>
        </w:rPr>
        <w:t>ois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p</w:t>
      </w:r>
      <w:r w:rsidRPr="005C23FF">
        <w:rPr>
          <w:rFonts w:ascii="Segoe UI Historic" w:eastAsia="Calibri" w:hAnsi="Segoe UI Historic" w:cs="Segoe UI Historic"/>
          <w:szCs w:val="22"/>
        </w:rPr>
        <w:t>ar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an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5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v</w:t>
      </w:r>
      <w:r w:rsidRPr="005C23FF">
        <w:rPr>
          <w:rFonts w:ascii="Segoe UI Historic" w:eastAsia="Calibri" w:hAnsi="Segoe UI Historic" w:cs="Segoe UI Historic"/>
          <w:szCs w:val="22"/>
        </w:rPr>
        <w:t>ec</w:t>
      </w:r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le.la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zCs w:val="22"/>
        </w:rPr>
        <w:t>oc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n</w:t>
      </w:r>
      <w:r w:rsidRPr="005C23FF">
        <w:rPr>
          <w:rFonts w:ascii="Segoe UI Historic" w:eastAsia="Calibri" w:hAnsi="Segoe UI Historic" w:cs="Segoe UI Historic"/>
          <w:szCs w:val="22"/>
        </w:rPr>
        <w:t>t.e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pacing w:val="12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 xml:space="preserve">,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p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>r</w:t>
      </w:r>
      <w:r w:rsidRPr="005C23FF">
        <w:rPr>
          <w:rFonts w:ascii="Segoe UI Historic" w:eastAsia="Calibri" w:hAnsi="Segoe UI Historic" w:cs="Segoe UI Historic"/>
          <w:spacing w:val="-8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la</w:t>
      </w:r>
      <w:r w:rsidRPr="005C23FF">
        <w:rPr>
          <w:rFonts w:ascii="Segoe UI Historic" w:eastAsia="Calibri" w:hAnsi="Segoe UI Historic" w:cs="Segoe UI Historic"/>
          <w:spacing w:val="-1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p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em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i</w:t>
      </w:r>
      <w:r w:rsidRPr="005C23FF">
        <w:rPr>
          <w:rFonts w:ascii="Segoe UI Historic" w:eastAsia="Calibri" w:hAnsi="Segoe UI Historic" w:cs="Segoe UI Historic"/>
          <w:szCs w:val="22"/>
        </w:rPr>
        <w:t>è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8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nn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é</w:t>
      </w:r>
      <w:r w:rsidRPr="005C23FF">
        <w:rPr>
          <w:rFonts w:ascii="Segoe UI Historic" w:eastAsia="Calibri" w:hAnsi="Segoe UI Historic" w:cs="Segoe UI Historic"/>
          <w:szCs w:val="22"/>
        </w:rPr>
        <w:t>e,</w:t>
      </w:r>
      <w:r w:rsidRPr="005C23FF">
        <w:rPr>
          <w:rFonts w:ascii="Segoe UI Historic" w:eastAsia="Calibri" w:hAnsi="Segoe UI Historic" w:cs="Segoe UI Historic"/>
          <w:spacing w:val="-8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5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ecev</w:t>
      </w:r>
      <w:r w:rsidRPr="005C23FF">
        <w:rPr>
          <w:rFonts w:ascii="Segoe UI Historic" w:eastAsia="Calibri" w:hAnsi="Segoe UI Historic" w:cs="Segoe UI Historic"/>
          <w:spacing w:val="-5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-8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8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l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u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-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-9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-7"/>
          <w:szCs w:val="22"/>
        </w:rPr>
        <w:t xml:space="preserve"> r</w:t>
      </w:r>
      <w:r w:rsidRPr="005C23FF">
        <w:rPr>
          <w:rFonts w:ascii="Segoe UI Historic" w:eastAsia="Calibri" w:hAnsi="Segoe UI Historic" w:cs="Segoe UI Historic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p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p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t</w:t>
      </w:r>
      <w:r w:rsidRPr="005C23FF">
        <w:rPr>
          <w:rFonts w:ascii="Segoe UI Historic" w:eastAsia="Calibri" w:hAnsi="Segoe UI Historic" w:cs="Segoe UI Historic"/>
          <w:spacing w:val="-10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zCs w:val="22"/>
        </w:rPr>
        <w:t>'a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ivi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é pour</w:t>
      </w:r>
      <w:r w:rsidRPr="005C23FF">
        <w:rPr>
          <w:rFonts w:ascii="Segoe UI Historic" w:eastAsia="Calibri" w:hAnsi="Segoe UI Historic" w:cs="Segoe UI Historic"/>
          <w:spacing w:val="-9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é</w:t>
      </w:r>
      <w:r w:rsidRPr="005C23FF">
        <w:rPr>
          <w:rFonts w:ascii="Segoe UI Historic" w:eastAsia="Calibri" w:hAnsi="Segoe UI Historic" w:cs="Segoe UI Historic"/>
          <w:spacing w:val="-5"/>
          <w:szCs w:val="22"/>
        </w:rPr>
        <w:t>v</w:t>
      </w:r>
      <w:r w:rsidRPr="005C23FF">
        <w:rPr>
          <w:rFonts w:ascii="Segoe UI Historic" w:eastAsia="Calibri" w:hAnsi="Segoe UI Historic" w:cs="Segoe UI Historic"/>
          <w:szCs w:val="22"/>
        </w:rPr>
        <w:t>al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r</w:t>
      </w:r>
      <w:r w:rsidRPr="005C23FF">
        <w:rPr>
          <w:rFonts w:ascii="Segoe UI Historic" w:eastAsia="Calibri" w:hAnsi="Segoe UI Historic" w:cs="Segoe UI Historic"/>
          <w:spacing w:val="-6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à</w:t>
      </w:r>
      <w:r w:rsidRPr="005C23FF">
        <w:rPr>
          <w:rFonts w:ascii="Segoe UI Historic" w:eastAsia="Calibri" w:hAnsi="Segoe UI Historic" w:cs="Segoe UI Historic"/>
          <w:spacing w:val="-8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tt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1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oc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asion les</w:t>
      </w:r>
      <w:r w:rsidRPr="005C23FF">
        <w:rPr>
          <w:rFonts w:ascii="Segoe UI Historic" w:eastAsia="Calibri" w:hAnsi="Segoe UI Historic" w:cs="Segoe UI Historic"/>
          <w:spacing w:val="4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io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n</w:t>
      </w:r>
      <w:r w:rsidRPr="005C23FF">
        <w:rPr>
          <w:rFonts w:ascii="Segoe UI Historic" w:eastAsia="Calibri" w:hAnsi="Segoe UI Historic" w:cs="Segoe UI Historic"/>
          <w:szCs w:val="22"/>
        </w:rPr>
        <w:t>s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d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la</w:t>
      </w:r>
      <w:r w:rsidRPr="005C23FF">
        <w:rPr>
          <w:rFonts w:ascii="Segoe UI Historic" w:eastAsia="Calibri" w:hAnsi="Segoe UI Historic" w:cs="Segoe UI Historic"/>
          <w:spacing w:val="4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6"/>
          <w:szCs w:val="22"/>
        </w:rPr>
        <w:t>f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r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ma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ion</w:t>
      </w:r>
      <w:r w:rsidRPr="005C23FF">
        <w:rPr>
          <w:rFonts w:ascii="Segoe UI Historic" w:eastAsia="Calibri" w:hAnsi="Segoe UI Historic" w:cs="Segoe UI Historic"/>
          <w:spacing w:val="6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e</w:t>
      </w:r>
      <w:r w:rsidRPr="005C23FF">
        <w:rPr>
          <w:rFonts w:ascii="Segoe UI Historic" w:eastAsia="Calibri" w:hAnsi="Segoe UI Historic" w:cs="Segoe UI Historic"/>
          <w:szCs w:val="22"/>
        </w:rPr>
        <w:t>t</w:t>
      </w:r>
      <w:r w:rsidRPr="005C23FF">
        <w:rPr>
          <w:rFonts w:ascii="Segoe UI Historic" w:eastAsia="Calibri" w:hAnsi="Segoe UI Historic" w:cs="Segoe UI Historic"/>
          <w:spacing w:val="4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les</w:t>
      </w:r>
      <w:r w:rsidRPr="005C23FF">
        <w:rPr>
          <w:rFonts w:ascii="Segoe UI Historic" w:eastAsia="Calibri" w:hAnsi="Segoe UI Historic" w:cs="Segoe UI Historic"/>
          <w:spacing w:val="4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7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v</w:t>
      </w:r>
      <w:r w:rsidRPr="005C23FF">
        <w:rPr>
          <w:rFonts w:ascii="Segoe UI Historic" w:eastAsia="Calibri" w:hAnsi="Segoe UI Historic" w:cs="Segoe UI Historic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é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e</w:t>
      </w:r>
      <w:r w:rsidRPr="005C23FF">
        <w:rPr>
          <w:rFonts w:ascii="Segoe UI Historic" w:eastAsia="Calibri" w:hAnsi="Segoe UI Historic" w:cs="Segoe UI Historic"/>
          <w:szCs w:val="22"/>
        </w:rPr>
        <w:t>s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d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la</w:t>
      </w:r>
      <w:r w:rsidRPr="005C23FF">
        <w:rPr>
          <w:rFonts w:ascii="Segoe UI Historic" w:eastAsia="Calibri" w:hAnsi="Segoe UI Historic" w:cs="Segoe UI Historic"/>
          <w:spacing w:val="4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ec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h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er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h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de celui-ci</w:t>
      </w:r>
      <w:r w:rsidRPr="005C23FF">
        <w:rPr>
          <w:rFonts w:ascii="Segoe UI Historic" w:eastAsia="Calibri" w:hAnsi="Segoe UI Historic" w:cs="Segoe UI Historic"/>
          <w:szCs w:val="22"/>
        </w:rPr>
        <w:t xml:space="preserve">. Le.la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zCs w:val="22"/>
        </w:rPr>
        <w:t>doctorant.e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zCs w:val="22"/>
        </w:rPr>
        <w:t xml:space="preserve"> devra transmettre aux membres du CSI au plus tard 1 semaine avant la date de son CSI un rapport d’activité de 2 à 5 pages. La réunion du CSI (en présentiel ou en visio-conférence) doit se tenir au minimum un mois avant la date anniversaire de la 1</w:t>
      </w:r>
      <w:r w:rsidRPr="005C23FF">
        <w:rPr>
          <w:rFonts w:ascii="Segoe UI Historic" w:eastAsia="Calibri" w:hAnsi="Segoe UI Historic" w:cs="Segoe UI Historic"/>
          <w:szCs w:val="22"/>
          <w:vertAlign w:val="superscript"/>
        </w:rPr>
        <w:t>ère</w:t>
      </w:r>
      <w:r w:rsidRPr="005C23FF">
        <w:rPr>
          <w:rFonts w:ascii="Segoe UI Historic" w:eastAsia="Calibri" w:hAnsi="Segoe UI Historic" w:cs="Segoe UI Historic"/>
          <w:szCs w:val="22"/>
        </w:rPr>
        <w:t xml:space="preserve"> inscription en thèse.</w:t>
      </w:r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Au début de la réunion,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pacing w:val="3"/>
          <w:szCs w:val="22"/>
        </w:rPr>
        <w:t>un.e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</w:t>
      </w:r>
      <w:proofErr w:type="spellStart"/>
      <w:r w:rsidRPr="005C23FF">
        <w:rPr>
          <w:rFonts w:ascii="Segoe UI Historic" w:eastAsia="Calibri" w:hAnsi="Segoe UI Historic" w:cs="Segoe UI Historic"/>
          <w:spacing w:val="3"/>
          <w:szCs w:val="22"/>
        </w:rPr>
        <w:t>président.e</w:t>
      </w:r>
      <w:proofErr w:type="spell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de CSI est </w:t>
      </w:r>
      <w:proofErr w:type="spellStart"/>
      <w:r w:rsidRPr="005C23FF">
        <w:rPr>
          <w:rFonts w:ascii="Segoe UI Historic" w:eastAsia="Calibri" w:hAnsi="Segoe UI Historic" w:cs="Segoe UI Historic"/>
          <w:spacing w:val="3"/>
          <w:szCs w:val="22"/>
        </w:rPr>
        <w:t>nommé.e</w:t>
      </w:r>
      <w:proofErr w:type="spell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pour piloter la réunion et rédiger le rapport de CSI. Chaque réunion comportera un entretien avec le.la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pacing w:val="3"/>
          <w:szCs w:val="22"/>
        </w:rPr>
        <w:t>doctorant.e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sans les </w:t>
      </w:r>
      <w:proofErr w:type="spellStart"/>
      <w:r w:rsidRPr="005C23FF">
        <w:rPr>
          <w:rFonts w:ascii="Segoe UI Historic" w:eastAsia="Calibri" w:hAnsi="Segoe UI Historic" w:cs="Segoe UI Historic"/>
          <w:spacing w:val="3"/>
          <w:szCs w:val="22"/>
        </w:rPr>
        <w:t>encadrant.e.s</w:t>
      </w:r>
      <w:proofErr w:type="spell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, et un entretien avec les </w:t>
      </w:r>
      <w:proofErr w:type="spellStart"/>
      <w:r w:rsidRPr="005C23FF">
        <w:rPr>
          <w:rFonts w:ascii="Segoe UI Historic" w:eastAsia="Calibri" w:hAnsi="Segoe UI Historic" w:cs="Segoe UI Historic"/>
          <w:spacing w:val="3"/>
          <w:szCs w:val="22"/>
        </w:rPr>
        <w:t>encadrant.e.s</w:t>
      </w:r>
      <w:proofErr w:type="spell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sans le.la </w:t>
      </w:r>
      <w:proofErr w:type="spellStart"/>
      <w:r w:rsidRPr="005C23FF">
        <w:rPr>
          <w:rFonts w:ascii="Segoe UI Historic" w:eastAsia="Calibri" w:hAnsi="Segoe UI Historic" w:cs="Segoe UI Historic"/>
          <w:spacing w:val="3"/>
          <w:szCs w:val="22"/>
        </w:rPr>
        <w:t>doctorant.e</w:t>
      </w:r>
      <w:proofErr w:type="spell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. </w:t>
      </w:r>
    </w:p>
    <w:p w14:paraId="690FD9C2" w14:textId="65446576" w:rsidR="005A5241" w:rsidRPr="005C23FF" w:rsidRDefault="005A5241" w:rsidP="005A5241">
      <w:pPr>
        <w:spacing w:before="120" w:after="120" w:line="240" w:lineRule="auto"/>
        <w:ind w:right="59"/>
        <w:rPr>
          <w:rFonts w:ascii="Segoe UI Historic" w:eastAsia="Calibri" w:hAnsi="Segoe UI Historic" w:cs="Segoe UI Historic"/>
          <w:szCs w:val="22"/>
        </w:rPr>
      </w:pPr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À l’issue du CSI, </w:t>
      </w:r>
      <w:r w:rsidRPr="00705B39">
        <w:rPr>
          <w:rFonts w:ascii="Segoe UI Historic" w:eastAsia="Calibri" w:hAnsi="Segoe UI Historic" w:cs="Segoe UI Historic"/>
          <w:szCs w:val="22"/>
        </w:rPr>
        <w:t xml:space="preserve">les </w:t>
      </w:r>
      <w:r w:rsidRPr="00705B39">
        <w:rPr>
          <w:rFonts w:ascii="Segoe UI Historic" w:eastAsia="Calibri" w:hAnsi="Segoe UI Historic" w:cs="Segoe UI Historic"/>
          <w:b/>
          <w:szCs w:val="22"/>
        </w:rPr>
        <w:t xml:space="preserve">documents sont à déposer, sur </w:t>
      </w:r>
      <w:proofErr w:type="spellStart"/>
      <w:r w:rsidRPr="00705B39">
        <w:rPr>
          <w:rFonts w:ascii="Segoe UI Historic" w:eastAsia="Calibri" w:hAnsi="Segoe UI Historic" w:cs="Segoe UI Historic"/>
          <w:b/>
          <w:szCs w:val="22"/>
        </w:rPr>
        <w:t>Amethis</w:t>
      </w:r>
      <w:proofErr w:type="spellEnd"/>
      <w:r w:rsidRPr="00705B39">
        <w:rPr>
          <w:rFonts w:ascii="Segoe UI Historic" w:eastAsia="Calibri" w:hAnsi="Segoe UI Historic" w:cs="Segoe UI Historic"/>
          <w:szCs w:val="22"/>
        </w:rPr>
        <w:t xml:space="preserve">. </w:t>
      </w:r>
      <w:r w:rsidRPr="00705B39">
        <w:rPr>
          <w:rFonts w:ascii="Segoe UI Historic" w:eastAsia="Calibri" w:hAnsi="Segoe UI Historic" w:cs="Segoe UI Historic"/>
          <w:spacing w:val="3"/>
          <w:szCs w:val="22"/>
        </w:rPr>
        <w:t xml:space="preserve">Le.la </w:t>
      </w:r>
      <w:proofErr w:type="spellStart"/>
      <w:proofErr w:type="gramStart"/>
      <w:r w:rsidRPr="00705B39">
        <w:rPr>
          <w:rFonts w:ascii="Segoe UI Historic" w:eastAsia="Calibri" w:hAnsi="Segoe UI Historic" w:cs="Segoe UI Historic"/>
          <w:spacing w:val="3"/>
          <w:szCs w:val="22"/>
        </w:rPr>
        <w:t>doctorant.e</w:t>
      </w:r>
      <w:proofErr w:type="spellEnd"/>
      <w:proofErr w:type="gramEnd"/>
      <w:r w:rsidRPr="00705B39">
        <w:rPr>
          <w:rFonts w:ascii="Segoe UI Historic" w:eastAsia="Calibri" w:hAnsi="Segoe UI Historic" w:cs="Segoe UI Historic"/>
          <w:spacing w:val="3"/>
          <w:szCs w:val="22"/>
        </w:rPr>
        <w:t xml:space="preserve"> transmet l’annexe confidentielle « Doctorant » en répondant au questionnaire, alors</w:t>
      </w:r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que le.la </w:t>
      </w:r>
      <w:proofErr w:type="spellStart"/>
      <w:r w:rsidRPr="005C23FF">
        <w:rPr>
          <w:rFonts w:ascii="Segoe UI Historic" w:eastAsia="Calibri" w:hAnsi="Segoe UI Historic" w:cs="Segoe UI Historic"/>
          <w:spacing w:val="3"/>
          <w:szCs w:val="22"/>
        </w:rPr>
        <w:t>président.e</w:t>
      </w:r>
      <w:proofErr w:type="spell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du CSI rédige et transmet le rapport du</w:t>
      </w:r>
      <w:r w:rsidR="00705B39">
        <w:rPr>
          <w:rFonts w:ascii="Segoe UI Historic" w:eastAsia="Calibri" w:hAnsi="Segoe UI Historic" w:cs="Segoe UI Historic"/>
          <w:spacing w:val="3"/>
          <w:szCs w:val="22"/>
        </w:rPr>
        <w:t xml:space="preserve"> CSI</w:t>
      </w:r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. </w:t>
      </w:r>
      <w:r w:rsidRPr="005C23FF">
        <w:rPr>
          <w:rFonts w:ascii="Segoe UI Historic" w:eastAsia="Calibri" w:hAnsi="Segoe UI Historic" w:cs="Segoe UI Historic"/>
          <w:szCs w:val="22"/>
        </w:rPr>
        <w:t xml:space="preserve">Ils seront ensuite transmis à la commission Suivi des thèses et Formation de site pour validation des heures de formation et avis et signés par le pilote de celle-ci. Dans ce rapport sont formulées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e</w:t>
      </w:r>
      <w:r w:rsidRPr="005C23FF">
        <w:rPr>
          <w:rFonts w:ascii="Segoe UI Historic" w:eastAsia="Calibri" w:hAnsi="Segoe UI Historic" w:cs="Segoe UI Historic"/>
          <w:szCs w:val="22"/>
        </w:rPr>
        <w:t xml:space="preserve">s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m</w:t>
      </w:r>
      <w:r w:rsidRPr="005C23FF">
        <w:rPr>
          <w:rFonts w:ascii="Segoe UI Historic" w:eastAsia="Calibri" w:hAnsi="Segoe UI Historic" w:cs="Segoe UI Historic"/>
          <w:szCs w:val="22"/>
        </w:rPr>
        <w:t>ma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t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i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n</w:t>
      </w:r>
      <w:r w:rsidRPr="005C23FF">
        <w:rPr>
          <w:rFonts w:ascii="Segoe UI Historic" w:eastAsia="Calibri" w:hAnsi="Segoe UI Historic" w:cs="Segoe UI Historic"/>
          <w:szCs w:val="22"/>
        </w:rPr>
        <w:t>s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 xml:space="preserve"> sur la poursuite de la thèse, un avis sur les formations suivies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e</w:t>
      </w:r>
      <w:r w:rsidRPr="005C23FF">
        <w:rPr>
          <w:rFonts w:ascii="Segoe UI Historic" w:eastAsia="Calibri" w:hAnsi="Segoe UI Historic" w:cs="Segoe UI Historic"/>
          <w:szCs w:val="22"/>
        </w:rPr>
        <w:t>t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a</w:t>
      </w:r>
      <w:r w:rsidRPr="005C23FF">
        <w:rPr>
          <w:rFonts w:ascii="Segoe UI Historic" w:eastAsia="Calibri" w:hAnsi="Segoe UI Historic" w:cs="Segoe UI Historic"/>
          <w:szCs w:val="22"/>
        </w:rPr>
        <w:t>vis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r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s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ié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d</w:t>
      </w:r>
      <w:r w:rsidRPr="005C23FF">
        <w:rPr>
          <w:rFonts w:ascii="Segoe UI Historic" w:eastAsia="Calibri" w:hAnsi="Segoe UI Historic" w:cs="Segoe UI Historic"/>
          <w:szCs w:val="22"/>
        </w:rPr>
        <w:t xml:space="preserve">e </w:t>
      </w:r>
      <w:r w:rsidRPr="005C23FF">
        <w:rPr>
          <w:rFonts w:ascii="Segoe UI Historic" w:eastAsia="Calibri" w:hAnsi="Segoe UI Historic" w:cs="Segoe UI Historic"/>
          <w:spacing w:val="-5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éi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n</w:t>
      </w:r>
      <w:r w:rsidRPr="005C23FF">
        <w:rPr>
          <w:rFonts w:ascii="Segoe UI Historic" w:eastAsia="Calibri" w:hAnsi="Segoe UI Historic" w:cs="Segoe UI Historic"/>
          <w:szCs w:val="22"/>
        </w:rPr>
        <w:t>s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ri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p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o</w:t>
      </w:r>
      <w:r w:rsidRPr="005C23FF">
        <w:rPr>
          <w:rFonts w:ascii="Segoe UI Historic" w:eastAsia="Calibri" w:hAnsi="Segoe UI Historic" w:cs="Segoe UI Historic"/>
          <w:szCs w:val="22"/>
        </w:rPr>
        <w:t xml:space="preserve">n. Le comité de suivi peut être réuni sur sollicitation du.de la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zCs w:val="22"/>
        </w:rPr>
        <w:t>doctorant.e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zCs w:val="22"/>
        </w:rPr>
        <w:t xml:space="preserve"> ou (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co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>)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directeur.rice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 xml:space="preserve"> de thèse à tout moment lors du déroulé de la thèse en plus du rendez-vous annuel.</w:t>
      </w:r>
    </w:p>
    <w:p w14:paraId="30106F2A" w14:textId="620B5D86" w:rsidR="005C3656" w:rsidRPr="005C23FF" w:rsidRDefault="005C3656" w:rsidP="005C3656">
      <w:pPr>
        <w:spacing w:before="120" w:after="120" w:line="240" w:lineRule="auto"/>
        <w:ind w:right="59"/>
        <w:rPr>
          <w:rFonts w:ascii="Segoe UI Historic" w:eastAsia="Calibri" w:hAnsi="Segoe UI Historic" w:cs="Segoe UI Historic"/>
          <w:szCs w:val="22"/>
        </w:rPr>
      </w:pPr>
    </w:p>
    <w:p w14:paraId="01856080" w14:textId="77777777" w:rsidR="005C3656" w:rsidRPr="005C23FF" w:rsidRDefault="005C3656" w:rsidP="005C3656">
      <w:pPr>
        <w:spacing w:before="120" w:after="120" w:line="240" w:lineRule="auto"/>
        <w:ind w:right="59"/>
        <w:rPr>
          <w:rFonts w:ascii="Segoe UI Historic" w:eastAsia="Calibri" w:hAnsi="Segoe UI Historic" w:cs="Segoe UI Historic"/>
          <w:szCs w:val="22"/>
        </w:rPr>
      </w:pPr>
      <w:r w:rsidRPr="005C23FF">
        <w:rPr>
          <w:rFonts w:ascii="Segoe UI Historic" w:eastAsia="Calibri" w:hAnsi="Segoe UI Historic" w:cs="Segoe UI Historic"/>
          <w:szCs w:val="22"/>
        </w:rPr>
        <w:t>Les formulaires permettant de mener la réunion de CSI et rédiger le rapport et les annexes confidentielles sont disponibles en téléchargement sur cette adresse :</w:t>
      </w:r>
      <w:r w:rsidRPr="005C23FF">
        <w:rPr>
          <w:rFonts w:ascii="Segoe UI Historic" w:hAnsi="Segoe UI Historic" w:cs="Segoe UI Historic"/>
          <w:szCs w:val="22"/>
        </w:rPr>
        <w:t xml:space="preserve"> </w:t>
      </w:r>
      <w:hyperlink r:id="rId8" w:history="1">
        <w:r w:rsidRPr="005C23FF">
          <w:rPr>
            <w:rStyle w:val="Lienhypertexte"/>
            <w:rFonts w:ascii="Segoe UI Historic" w:eastAsia="Calibri" w:hAnsi="Segoe UI Historic" w:cs="Segoe UI Historic"/>
            <w:szCs w:val="22"/>
          </w:rPr>
          <w:t>https://ed-bs.doctorat-paysdelaloire.fr/pendant</w:t>
        </w:r>
      </w:hyperlink>
      <w:r w:rsidRPr="005C23FF">
        <w:rPr>
          <w:rFonts w:ascii="Segoe UI Historic" w:eastAsia="Calibri" w:hAnsi="Segoe UI Historic" w:cs="Segoe UI Historic"/>
          <w:szCs w:val="22"/>
        </w:rPr>
        <w:t>.</w:t>
      </w:r>
    </w:p>
    <w:p w14:paraId="222119F4" w14:textId="2154AF48" w:rsidR="007D6A02" w:rsidRDefault="007D6A02" w:rsidP="005C3656">
      <w:pPr>
        <w:spacing w:after="160" w:line="259" w:lineRule="auto"/>
        <w:jc w:val="left"/>
        <w:rPr>
          <w:color w:val="000000" w:themeColor="text1"/>
        </w:rPr>
      </w:pPr>
    </w:p>
    <w:sdt>
      <w:sdtPr>
        <w:rPr>
          <w:rFonts w:ascii="Segoe UI" w:eastAsiaTheme="minorEastAsia" w:hAnsi="Segoe UI" w:cs="Open Sans"/>
          <w:b w:val="0"/>
          <w:color w:val="auto"/>
          <w:sz w:val="22"/>
          <w:szCs w:val="20"/>
          <w:lang w:eastAsia="en-US"/>
        </w:rPr>
        <w:id w:val="-52587379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AED6028" w14:textId="77777777" w:rsidR="00025181" w:rsidRPr="00025181" w:rsidRDefault="00025181" w:rsidP="00025181">
          <w:pPr>
            <w:pStyle w:val="En-ttedetabledesmatires"/>
            <w:jc w:val="center"/>
            <w:rPr>
              <w:sz w:val="28"/>
              <w:szCs w:val="28"/>
            </w:rPr>
          </w:pPr>
          <w:r w:rsidRPr="00025181">
            <w:rPr>
              <w:sz w:val="28"/>
              <w:szCs w:val="28"/>
            </w:rPr>
            <w:t>Sommaire</w:t>
          </w:r>
        </w:p>
        <w:p w14:paraId="2F8ED96A" w14:textId="77777777" w:rsidR="003914E3" w:rsidRDefault="00025181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409490" w:history="1">
            <w:r w:rsidR="003914E3" w:rsidRPr="00892ED7">
              <w:rPr>
                <w:rStyle w:val="Lienhypertexte"/>
                <w:noProof/>
              </w:rPr>
              <w:t>Fiche signalétique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_Toc128409490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2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16378D27" w14:textId="77777777" w:rsidR="003914E3" w:rsidRDefault="00705B39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1" w:history="1">
            <w:r w:rsidR="003914E3" w:rsidRPr="00892ED7">
              <w:rPr>
                <w:rStyle w:val="Lienhypertexte"/>
                <w:noProof/>
              </w:rPr>
              <w:t>Rapport d’avancement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_Toc128409491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3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6C2EDC3E" w14:textId="77777777" w:rsidR="003914E3" w:rsidRDefault="00705B39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2" w:history="1">
            <w:r w:rsidR="003914E3" w:rsidRPr="00892ED7">
              <w:rPr>
                <w:rStyle w:val="Lienhypertexte"/>
                <w:noProof/>
              </w:rPr>
              <w:t>L’autoévaluation des compétences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_Toc128409492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4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5CC436E0" w14:textId="77777777" w:rsidR="003914E3" w:rsidRDefault="00705B39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3" w:history="1">
            <w:r w:rsidR="003914E3" w:rsidRPr="00892ED7">
              <w:rPr>
                <w:rStyle w:val="Lienhypertexte"/>
                <w:noProof/>
              </w:rPr>
              <w:t>Liste des réalisations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_Toc128409493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7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6E7A0F0E" w14:textId="77777777" w:rsidR="00025181" w:rsidRDefault="00025181">
          <w:r>
            <w:rPr>
              <w:b/>
              <w:bCs/>
            </w:rPr>
            <w:fldChar w:fldCharType="end"/>
          </w:r>
        </w:p>
      </w:sdtContent>
    </w:sdt>
    <w:p w14:paraId="5BA08A90" w14:textId="77777777"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14:paraId="38F0A788" w14:textId="77777777"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14:paraId="0357D17F" w14:textId="77777777" w:rsidR="00EC71C0" w:rsidRPr="003914E3" w:rsidRDefault="00B972EC" w:rsidP="003914E3">
      <w:pPr>
        <w:spacing w:after="160" w:line="259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  <w:bookmarkStart w:id="2" w:name="_Toc73123396"/>
      <w:bookmarkStart w:id="3" w:name="_Toc74075415"/>
      <w:bookmarkStart w:id="4" w:name="_Toc74075897"/>
      <w:bookmarkStart w:id="5" w:name="_Toc116248697"/>
    </w:p>
    <w:p w14:paraId="5B0C9461" w14:textId="77777777" w:rsidR="00EC71C0" w:rsidRDefault="00EC71C0" w:rsidP="00EC71C0">
      <w:pPr>
        <w:pStyle w:val="Titre1"/>
      </w:pPr>
      <w:bookmarkStart w:id="6" w:name="_Toc128409490"/>
      <w:r w:rsidRPr="00EC71C0">
        <w:lastRenderedPageBreak/>
        <w:t>Fiche signalétique</w:t>
      </w:r>
      <w:bookmarkEnd w:id="6"/>
    </w:p>
    <w:p w14:paraId="0CA543A1" w14:textId="77777777" w:rsidR="003914E3" w:rsidRPr="003914E3" w:rsidRDefault="003914E3" w:rsidP="003914E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EC71C0" w:rsidRPr="00EC71C0" w14:paraId="29FDFC3F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202AAA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 et Prénom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1197EB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EC71C0" w:rsidRPr="00EC71C0" w14:paraId="02FA140D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C2C99E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BD65E0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38F1B194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DFE9C0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1738F9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12FAAAD1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363DD4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EEB74B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27B4A8F2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77BCFD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99FE11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332ADF5E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C20C6D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Thèse préparée à temps partiel ? (% de temps consacré à la thèse)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639A80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2FFC4E4E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C7DBD7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496D8C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6470F349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54D3E2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51853B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2A3C4E6A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3222F7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NOM-Prénom-mail du codirecteur ou de la co-directrice de thèse,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-encadrants ou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-encadrantes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7449B5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1ADD0231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9120C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(FTLV, situation de handicap, sportif de haut niveau, ...)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563286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2BA9DE87" w14:textId="77777777" w:rsidR="00EC71C0" w:rsidRDefault="00EC71C0" w:rsidP="00025181">
      <w:pPr>
        <w:pStyle w:val="Titre1"/>
      </w:pPr>
    </w:p>
    <w:p w14:paraId="2ECABAE2" w14:textId="77777777" w:rsidR="00EC71C0" w:rsidRPr="00EC71C0" w:rsidRDefault="00EC71C0" w:rsidP="00EC71C0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14:paraId="327041C6" w14:textId="77777777" w:rsidR="00251038" w:rsidRPr="00025181" w:rsidRDefault="00251038" w:rsidP="00025181">
      <w:pPr>
        <w:pStyle w:val="Titre1"/>
      </w:pPr>
      <w:bookmarkStart w:id="7" w:name="_Toc128409491"/>
      <w:r w:rsidRPr="00025181">
        <w:lastRenderedPageBreak/>
        <w:t>Rapport d’avancement</w:t>
      </w:r>
      <w:bookmarkEnd w:id="7"/>
    </w:p>
    <w:p w14:paraId="17982252" w14:textId="5A435FF5" w:rsidR="00251038" w:rsidRPr="005E76D4" w:rsidRDefault="00251038" w:rsidP="00705B39">
      <w:pPr>
        <w:jc w:val="center"/>
        <w:rPr>
          <w:b/>
          <w:i/>
        </w:rPr>
      </w:pPr>
      <w:r w:rsidRPr="005E76D4">
        <w:rPr>
          <w:i/>
        </w:rPr>
        <w:t>Présenter succinctement vos travaux</w:t>
      </w:r>
      <w:bookmarkStart w:id="8" w:name="_GoBack"/>
      <w:bookmarkEnd w:id="8"/>
    </w:p>
    <w:p w14:paraId="42697204" w14:textId="77777777" w:rsidR="008F17F7" w:rsidRPr="00025181" w:rsidRDefault="00251038" w:rsidP="008F17F7">
      <w:pPr>
        <w:pStyle w:val="Titre1"/>
      </w:pPr>
      <w:r>
        <w:br w:type="page"/>
      </w:r>
      <w:bookmarkStart w:id="9" w:name="_Toc128409492"/>
      <w:bookmarkStart w:id="10" w:name="_Hlk116245504"/>
      <w:r w:rsidR="008F17F7" w:rsidRPr="00025181">
        <w:lastRenderedPageBreak/>
        <w:t>L’autoévaluation des compétences</w:t>
      </w:r>
      <w:bookmarkEnd w:id="9"/>
    </w:p>
    <w:bookmarkEnd w:id="10"/>
    <w:p w14:paraId="6247CF34" w14:textId="77777777" w:rsidR="008F17F7" w:rsidRDefault="008F17F7" w:rsidP="008F17F7">
      <w:pPr>
        <w:rPr>
          <w:rFonts w:cs="Segoe UI"/>
          <w:szCs w:val="22"/>
        </w:rPr>
      </w:pPr>
      <w:r w:rsidRPr="00151D31">
        <w:rPr>
          <w:rFonts w:cs="Segoe UI"/>
          <w:szCs w:val="22"/>
        </w:rPr>
        <w:t>Pour mémoire</w:t>
      </w:r>
      <w:r>
        <w:rPr>
          <w:rFonts w:cs="Segoe UI"/>
          <w:szCs w:val="22"/>
        </w:rPr>
        <w:t>,</w:t>
      </w:r>
      <w:r w:rsidRPr="00151D31">
        <w:rPr>
          <w:rFonts w:cs="Segoe UI"/>
          <w:szCs w:val="22"/>
        </w:rPr>
        <w:t xml:space="preserve"> le référentiel des compétences attendues des titulaires du diplôme de doctorat est défini par </w:t>
      </w:r>
      <w:hyperlink r:id="rId9" w:history="1">
        <w:r w:rsidRPr="00151D31">
          <w:rPr>
            <w:rStyle w:val="Lienhypertexte"/>
            <w:rFonts w:cs="Segoe UI"/>
            <w:color w:val="00807A"/>
            <w:szCs w:val="22"/>
          </w:rPr>
          <w:t>l’arrêté du 22 février 2019</w:t>
        </w:r>
      </w:hyperlink>
      <w:r w:rsidRPr="00151D31">
        <w:rPr>
          <w:rFonts w:cs="Segoe UI"/>
          <w:szCs w:val="22"/>
        </w:rPr>
        <w:t xml:space="preserve">. Il est composé de </w:t>
      </w:r>
      <w:r w:rsidRPr="000533E4">
        <w:rPr>
          <w:rFonts w:cs="Segoe UI"/>
          <w:b/>
          <w:szCs w:val="22"/>
        </w:rPr>
        <w:t>6 blocs de compétences</w:t>
      </w:r>
      <w:r w:rsidRPr="00151D31">
        <w:rPr>
          <w:rFonts w:cs="Segoe UI"/>
          <w:szCs w:val="22"/>
        </w:rPr>
        <w:t>. Les doctorantes et les doctorants sont invités à noter, au fil de l’année</w:t>
      </w:r>
      <w:r>
        <w:rPr>
          <w:rFonts w:cs="Segoe UI"/>
          <w:szCs w:val="22"/>
        </w:rPr>
        <w:t xml:space="preserve"> (avec une indication de date)</w:t>
      </w:r>
      <w:r w:rsidRPr="00151D31">
        <w:rPr>
          <w:rFonts w:cs="Segoe UI"/>
          <w:szCs w:val="22"/>
        </w:rPr>
        <w:t xml:space="preserve">, les formations suivies, leurs réalisations, </w:t>
      </w:r>
      <w:r>
        <w:rPr>
          <w:rFonts w:cs="Segoe UI"/>
          <w:szCs w:val="22"/>
        </w:rPr>
        <w:t xml:space="preserve">leurs publications et communications, et plus généralement tout ce qui </w:t>
      </w:r>
      <w:r w:rsidRPr="00151D31">
        <w:rPr>
          <w:rFonts w:cs="Segoe UI"/>
          <w:szCs w:val="22"/>
        </w:rPr>
        <w:t xml:space="preserve">atteste </w:t>
      </w:r>
      <w:r>
        <w:rPr>
          <w:rFonts w:cs="Segoe UI"/>
          <w:szCs w:val="22"/>
        </w:rPr>
        <w:t>les compétences citées ci-dessous.</w:t>
      </w:r>
    </w:p>
    <w:p w14:paraId="77E4F03A" w14:textId="77777777" w:rsidR="008F17F7" w:rsidRPr="00151D31" w:rsidRDefault="008F17F7" w:rsidP="008F17F7">
      <w:pPr>
        <w:rPr>
          <w:rFonts w:cs="Segoe UI"/>
          <w:szCs w:val="22"/>
        </w:rPr>
      </w:pPr>
      <w:r>
        <w:rPr>
          <w:rFonts w:cs="Segoe UI"/>
          <w:szCs w:val="22"/>
        </w:rPr>
        <w:t>Une formation doctorale complète et équilibrée doit permettre de lister des activités, formations ou réalisations dans chacun des 6 blocs (mais pas nécessairement dans chaque ligne d’un bloc).</w:t>
      </w:r>
    </w:p>
    <w:p w14:paraId="24E0E851" w14:textId="77777777" w:rsidR="008F17F7" w:rsidRPr="00025181" w:rsidRDefault="008F17F7" w:rsidP="008F17F7">
      <w:pPr>
        <w:rPr>
          <w:b/>
          <w:color w:val="00B050"/>
        </w:rPr>
      </w:pPr>
      <w:bookmarkStart w:id="11" w:name="_Toc65052140"/>
      <w:bookmarkStart w:id="12" w:name="_Toc65083089"/>
      <w:bookmarkStart w:id="13" w:name="_Toc67865446"/>
      <w:bookmarkStart w:id="14" w:name="_Toc67865522"/>
      <w:bookmarkStart w:id="15" w:name="_Toc67954721"/>
      <w:bookmarkStart w:id="16" w:name="_Toc67954783"/>
      <w:bookmarkStart w:id="17" w:name="_Toc68623714"/>
      <w:bookmarkStart w:id="18" w:name="_Toc69151875"/>
      <w:bookmarkStart w:id="19" w:name="_Toc69152768"/>
      <w:bookmarkStart w:id="20" w:name="_Toc69152836"/>
      <w:bookmarkStart w:id="21" w:name="_Toc69152884"/>
      <w:bookmarkStart w:id="22" w:name="_Toc69301434"/>
      <w:r w:rsidRPr="00025181">
        <w:rPr>
          <w:b/>
          <w:color w:val="00B050"/>
        </w:rPr>
        <w:t>Bloc 1 Conception et élaboration d'une démarche de recherche et développement, d'études et prospective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578E2EEB" w14:textId="77777777" w:rsidTr="0057542A">
        <w:tc>
          <w:tcPr>
            <w:tcW w:w="4531" w:type="dxa"/>
          </w:tcPr>
          <w:p w14:paraId="633D4005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disposer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d'une expertise scientifique tant générale que spécifique d'un domaine de recherche et de travail déterminé ;</w:t>
            </w:r>
          </w:p>
        </w:tc>
        <w:tc>
          <w:tcPr>
            <w:tcW w:w="4531" w:type="dxa"/>
          </w:tcPr>
          <w:p w14:paraId="3FCDDC6E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 xml:space="preserve">Par exemple : Juin 2022, réalisation de telle expérience, nécessitant la maîtrise de tel ou tel concept, </w:t>
            </w:r>
            <w:proofErr w:type="gramStart"/>
            <w:r w:rsidRPr="00D07FB3">
              <w:rPr>
                <w:i/>
              </w:rPr>
              <w:t>technique .</w:t>
            </w:r>
            <w:proofErr w:type="gramEnd"/>
            <w:r w:rsidRPr="00D07FB3">
              <w:rPr>
                <w:i/>
              </w:rPr>
              <w:t xml:space="preserve"> </w:t>
            </w:r>
          </w:p>
        </w:tc>
      </w:tr>
      <w:tr w:rsidR="008F17F7" w14:paraId="4834B982" w14:textId="77777777" w:rsidTr="0057542A">
        <w:tc>
          <w:tcPr>
            <w:tcW w:w="4531" w:type="dxa"/>
          </w:tcPr>
          <w:p w14:paraId="04AAC7BD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faire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 point sur l'état et les limites des savoirs au sein d'un secteur d'activité déterminé, aux échelles locale, nationale et internationale ;</w:t>
            </w:r>
          </w:p>
        </w:tc>
        <w:tc>
          <w:tcPr>
            <w:tcW w:w="4531" w:type="dxa"/>
          </w:tcPr>
          <w:p w14:paraId="26BD5363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mai 2022, rédaction du chapitre de revue de bibliographie portant sur tel sujet</w:t>
            </w:r>
          </w:p>
        </w:tc>
      </w:tr>
      <w:tr w:rsidR="008F17F7" w14:paraId="3141DE58" w14:textId="77777777" w:rsidTr="0057542A">
        <w:tc>
          <w:tcPr>
            <w:tcW w:w="4531" w:type="dxa"/>
          </w:tcPr>
          <w:p w14:paraId="29BD8113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identifier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et résoudre des problèmes complexes et nouveaux impliquant une pluralité de domaines, en mobilisant les connaissances et les savoir-faire les plus avancés ;</w:t>
            </w:r>
          </w:p>
        </w:tc>
        <w:tc>
          <w:tcPr>
            <w:tcW w:w="4531" w:type="dxa"/>
          </w:tcPr>
          <w:p w14:paraId="660D8F5D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</w:p>
        </w:tc>
      </w:tr>
      <w:tr w:rsidR="008F17F7" w14:paraId="6BD7E5F8" w14:textId="77777777" w:rsidTr="0057542A">
        <w:tc>
          <w:tcPr>
            <w:tcW w:w="4531" w:type="dxa"/>
          </w:tcPr>
          <w:p w14:paraId="46FB9D9A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identifier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possibilités de ruptures conceptuelles et concevoir des axes d'innovation pour un secteur professionnel ;</w:t>
            </w:r>
          </w:p>
        </w:tc>
        <w:tc>
          <w:tcPr>
            <w:tcW w:w="4531" w:type="dxa"/>
          </w:tcPr>
          <w:p w14:paraId="3DD9E94C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</w:p>
        </w:tc>
      </w:tr>
      <w:tr w:rsidR="008F17F7" w14:paraId="3E1D193F" w14:textId="77777777" w:rsidTr="0057542A">
        <w:tc>
          <w:tcPr>
            <w:tcW w:w="4531" w:type="dxa"/>
          </w:tcPr>
          <w:p w14:paraId="549E415F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apporter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des contributions novatrices dans le cadre d'échanges de haut niveau, et dans des contextes internationaux ;</w:t>
            </w:r>
          </w:p>
        </w:tc>
        <w:tc>
          <w:tcPr>
            <w:tcW w:w="4531" w:type="dxa"/>
          </w:tcPr>
          <w:p w14:paraId="563EB11A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à telle date, communication des premiers résultats lors d’une réunion de travail international, d’un colloque, d’une conférence</w:t>
            </w:r>
          </w:p>
        </w:tc>
      </w:tr>
      <w:tr w:rsidR="008F17F7" w14:paraId="0514B442" w14:textId="77777777" w:rsidTr="0057542A">
        <w:tc>
          <w:tcPr>
            <w:tcW w:w="4531" w:type="dxa"/>
          </w:tcPr>
          <w:p w14:paraId="7D5E67D1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s'adapter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permanence aux nécessités de recherche et d'innovation au sein d'un secteur professionnel.</w:t>
            </w:r>
          </w:p>
        </w:tc>
        <w:tc>
          <w:tcPr>
            <w:tcW w:w="4531" w:type="dxa"/>
          </w:tcPr>
          <w:p w14:paraId="29C1A647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formation aux enjeux du développement durable et soutenable</w:t>
            </w:r>
          </w:p>
        </w:tc>
      </w:tr>
    </w:tbl>
    <w:p w14:paraId="0653FFE0" w14:textId="77777777" w:rsidR="008F17F7" w:rsidRPr="00151D31" w:rsidRDefault="008F17F7" w:rsidP="008F17F7"/>
    <w:p w14:paraId="5F8BFB2E" w14:textId="77777777" w:rsidR="008F17F7" w:rsidRPr="00025181" w:rsidRDefault="008F17F7" w:rsidP="008F17F7">
      <w:pPr>
        <w:rPr>
          <w:b/>
          <w:color w:val="00B050"/>
        </w:rPr>
      </w:pPr>
      <w:bookmarkStart w:id="23" w:name="_Toc65052141"/>
      <w:bookmarkStart w:id="24" w:name="_Toc65083090"/>
      <w:bookmarkStart w:id="25" w:name="_Toc67865447"/>
      <w:bookmarkStart w:id="26" w:name="_Toc67865523"/>
      <w:bookmarkStart w:id="27" w:name="_Toc67954722"/>
      <w:bookmarkStart w:id="28" w:name="_Toc67954784"/>
      <w:bookmarkStart w:id="29" w:name="_Toc68623715"/>
      <w:bookmarkStart w:id="30" w:name="_Toc69151876"/>
      <w:bookmarkStart w:id="31" w:name="_Toc69152769"/>
      <w:bookmarkStart w:id="32" w:name="_Toc69152837"/>
      <w:bookmarkStart w:id="33" w:name="_Toc69152885"/>
      <w:bookmarkStart w:id="34" w:name="_Toc69301435"/>
      <w:r w:rsidRPr="00025181">
        <w:rPr>
          <w:b/>
          <w:color w:val="00B050"/>
        </w:rPr>
        <w:t>Bloc 2 Mise en œuvre d'une démarche de recherche et développement, d'études et prospective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24A1E72C" w14:textId="77777777" w:rsidTr="0057542A">
        <w:tc>
          <w:tcPr>
            <w:tcW w:w="4531" w:type="dxa"/>
          </w:tcPr>
          <w:p w14:paraId="18300681" w14:textId="77777777"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t>mettre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œuvre les méthodes et les outils de la recherche en lien avec l'innovation</w:t>
            </w:r>
          </w:p>
        </w:tc>
        <w:tc>
          <w:tcPr>
            <w:tcW w:w="4531" w:type="dxa"/>
          </w:tcPr>
          <w:p w14:paraId="057640D5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64097462" w14:textId="77777777" w:rsidTr="0057542A">
        <w:tc>
          <w:tcPr>
            <w:tcW w:w="4531" w:type="dxa"/>
          </w:tcPr>
          <w:p w14:paraId="722E5ADF" w14:textId="77777777"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t>mettre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œuvre les principes, outils et démarches d'évaluation des coûts et de financement d'une démarche d'innovation ou de R&amp;D</w:t>
            </w:r>
          </w:p>
        </w:tc>
        <w:tc>
          <w:tcPr>
            <w:tcW w:w="4531" w:type="dxa"/>
          </w:tcPr>
          <w:p w14:paraId="77611FAF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5CC076AB" w14:textId="77777777" w:rsidTr="0057542A">
        <w:tc>
          <w:tcPr>
            <w:tcW w:w="4531" w:type="dxa"/>
          </w:tcPr>
          <w:p w14:paraId="59C2BE86" w14:textId="77777777"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lastRenderedPageBreak/>
              <w:t>garantir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la validité des travaux ainsi que leur déontologie et leur confidentialité en mettant en œuvre les dispositifs de contrôle adaptés</w:t>
            </w:r>
          </w:p>
        </w:tc>
        <w:tc>
          <w:tcPr>
            <w:tcW w:w="4531" w:type="dxa"/>
          </w:tcPr>
          <w:p w14:paraId="1F13FC3D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7CD71948" w14:textId="77777777" w:rsidTr="0057542A">
        <w:tc>
          <w:tcPr>
            <w:tcW w:w="4531" w:type="dxa"/>
          </w:tcPr>
          <w:p w14:paraId="5E955509" w14:textId="77777777"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t>gérer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contraintes temporelles des activités d'études, d'innovation ou de R&amp;D</w:t>
            </w:r>
          </w:p>
        </w:tc>
        <w:tc>
          <w:tcPr>
            <w:tcW w:w="4531" w:type="dxa"/>
          </w:tcPr>
          <w:p w14:paraId="21EC2F16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51D9BA44" w14:textId="77777777" w:rsidTr="0057542A">
        <w:tc>
          <w:tcPr>
            <w:tcW w:w="4531" w:type="dxa"/>
          </w:tcPr>
          <w:p w14:paraId="62F1EB7F" w14:textId="77777777"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t>mettre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œuvre les facteurs d'engagement, de gestion des risques et d'autonomie nécessaire à la finalisation d'un projet R&amp;D, d'études ou d'innovation</w:t>
            </w:r>
          </w:p>
        </w:tc>
        <w:tc>
          <w:tcPr>
            <w:tcW w:w="4531" w:type="dxa"/>
          </w:tcPr>
          <w:p w14:paraId="75E44937" w14:textId="77777777" w:rsidR="008F17F7" w:rsidRDefault="008F17F7" w:rsidP="0057542A">
            <w:pPr>
              <w:spacing w:after="0" w:line="240" w:lineRule="auto"/>
            </w:pPr>
          </w:p>
        </w:tc>
      </w:tr>
    </w:tbl>
    <w:p w14:paraId="28CBA323" w14:textId="77777777" w:rsidR="008F17F7" w:rsidRPr="002822E3" w:rsidRDefault="008F17F7" w:rsidP="008F17F7">
      <w:pPr>
        <w:spacing w:after="0"/>
        <w:rPr>
          <w:rFonts w:cs="Segoe UI"/>
          <w:i/>
          <w:color w:val="F04B3E"/>
          <w:szCs w:val="22"/>
        </w:rPr>
      </w:pPr>
    </w:p>
    <w:p w14:paraId="273E46CA" w14:textId="77777777" w:rsidR="008F17F7" w:rsidRPr="00025181" w:rsidRDefault="008F17F7" w:rsidP="008F17F7">
      <w:pPr>
        <w:rPr>
          <w:b/>
          <w:color w:val="00B050"/>
        </w:rPr>
      </w:pPr>
      <w:bookmarkStart w:id="35" w:name="_Toc65052142"/>
      <w:bookmarkStart w:id="36" w:name="_Toc65083091"/>
      <w:bookmarkStart w:id="37" w:name="_Toc67865448"/>
      <w:bookmarkStart w:id="38" w:name="_Toc67865524"/>
      <w:bookmarkStart w:id="39" w:name="_Toc67954723"/>
      <w:bookmarkStart w:id="40" w:name="_Toc67954785"/>
      <w:bookmarkStart w:id="41" w:name="_Toc68623716"/>
      <w:bookmarkStart w:id="42" w:name="_Toc69151877"/>
      <w:bookmarkStart w:id="43" w:name="_Toc69152770"/>
      <w:bookmarkStart w:id="44" w:name="_Toc69152838"/>
      <w:bookmarkStart w:id="45" w:name="_Toc69152886"/>
      <w:bookmarkStart w:id="46" w:name="_Toc69301436"/>
      <w:r w:rsidRPr="00025181">
        <w:rPr>
          <w:b/>
          <w:color w:val="00B050"/>
        </w:rPr>
        <w:t>Bloc 3 Valorisation et transfert des résultats d'une démarche R&amp;D, d'études et prospective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00B511A7" w14:textId="77777777" w:rsidTr="0057542A">
        <w:tc>
          <w:tcPr>
            <w:tcW w:w="4531" w:type="dxa"/>
            <w:vAlign w:val="center"/>
          </w:tcPr>
          <w:p w14:paraId="1B2E7B64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65350C">
              <w:rPr>
                <w:rFonts w:cs="Segoe UI"/>
                <w:i/>
                <w:szCs w:val="22"/>
              </w:rPr>
              <w:t>mettre</w:t>
            </w:r>
            <w:proofErr w:type="gramEnd"/>
            <w:r w:rsidRPr="0065350C">
              <w:rPr>
                <w:rFonts w:cs="Segoe UI"/>
                <w:i/>
                <w:szCs w:val="22"/>
              </w:rPr>
              <w:t xml:space="preserve"> en œuvre les problématiques de transfert à des fins d'exploitation et valorisation des résultats ou des produits dans des secteurs économiques ou sociaux</w:t>
            </w:r>
          </w:p>
        </w:tc>
        <w:tc>
          <w:tcPr>
            <w:tcW w:w="4531" w:type="dxa"/>
          </w:tcPr>
          <w:p w14:paraId="61407428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14:paraId="5DD66681" w14:textId="77777777" w:rsidTr="0057542A">
        <w:tc>
          <w:tcPr>
            <w:tcW w:w="4531" w:type="dxa"/>
            <w:vAlign w:val="center"/>
          </w:tcPr>
          <w:p w14:paraId="3D72F575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respecter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règles de propriété intellectuelle ou industrielle liées à un secteur</w:t>
            </w:r>
          </w:p>
        </w:tc>
        <w:tc>
          <w:tcPr>
            <w:tcW w:w="4531" w:type="dxa"/>
          </w:tcPr>
          <w:p w14:paraId="7E3F4F69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 </w:t>
            </w:r>
          </w:p>
        </w:tc>
      </w:tr>
      <w:tr w:rsidR="008F17F7" w14:paraId="0DCF624E" w14:textId="77777777" w:rsidTr="0057542A">
        <w:tc>
          <w:tcPr>
            <w:tcW w:w="4531" w:type="dxa"/>
            <w:vAlign w:val="center"/>
          </w:tcPr>
          <w:p w14:paraId="05274A58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respecter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principes de déontologie et d'éthique en relation avec l'intégrité des travaux et les impacts potentiels</w:t>
            </w:r>
          </w:p>
        </w:tc>
        <w:tc>
          <w:tcPr>
            <w:tcW w:w="4531" w:type="dxa"/>
          </w:tcPr>
          <w:p w14:paraId="4F5BBF86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formation à l’éthique de la recherche et à l’intégrité scientifique</w:t>
            </w:r>
          </w:p>
        </w:tc>
      </w:tr>
      <w:tr w:rsidR="008F17F7" w14:paraId="624EE89E" w14:textId="77777777" w:rsidTr="0057542A">
        <w:tc>
          <w:tcPr>
            <w:tcW w:w="4531" w:type="dxa"/>
            <w:vAlign w:val="center"/>
          </w:tcPr>
          <w:p w14:paraId="67FB1004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mettre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œuvre l'ensemble des dispositifs de publication à l'échelle internationale permettant de valoriser les savoirs et connaissances nouvelles</w:t>
            </w:r>
          </w:p>
        </w:tc>
        <w:tc>
          <w:tcPr>
            <w:tcW w:w="4531" w:type="dxa"/>
          </w:tcPr>
          <w:p w14:paraId="25A266CF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référence d’une publication</w:t>
            </w:r>
          </w:p>
        </w:tc>
      </w:tr>
      <w:tr w:rsidR="008F17F7" w14:paraId="7F8F30D4" w14:textId="77777777" w:rsidTr="0057542A">
        <w:tc>
          <w:tcPr>
            <w:tcW w:w="4531" w:type="dxa"/>
            <w:vAlign w:val="center"/>
          </w:tcPr>
          <w:p w14:paraId="083ED1F0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65350C">
              <w:rPr>
                <w:rFonts w:cs="Segoe UI"/>
                <w:i/>
                <w:szCs w:val="22"/>
              </w:rPr>
              <w:t>mobiliser</w:t>
            </w:r>
            <w:proofErr w:type="gramEnd"/>
            <w:r w:rsidRPr="0065350C">
              <w:rPr>
                <w:rFonts w:cs="Segoe UI"/>
                <w:i/>
                <w:szCs w:val="22"/>
              </w:rPr>
              <w:t xml:space="preserve"> les techniques de communication de données en « open data » pour valoriser des démarches et résultats.</w:t>
            </w:r>
          </w:p>
        </w:tc>
        <w:tc>
          <w:tcPr>
            <w:tcW w:w="4531" w:type="dxa"/>
          </w:tcPr>
          <w:p w14:paraId="6D08A42D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formation aux données ouvertes FAIR</w:t>
            </w:r>
          </w:p>
        </w:tc>
      </w:tr>
    </w:tbl>
    <w:p w14:paraId="3351372B" w14:textId="77777777" w:rsidR="008F17F7" w:rsidRDefault="008F17F7" w:rsidP="008F17F7">
      <w:pPr>
        <w:spacing w:after="0"/>
        <w:rPr>
          <w:rFonts w:cs="Segoe UI"/>
          <w:i/>
          <w:szCs w:val="22"/>
        </w:rPr>
      </w:pPr>
    </w:p>
    <w:p w14:paraId="4DBE33BA" w14:textId="77777777" w:rsidR="008F17F7" w:rsidRPr="00025181" w:rsidRDefault="008F17F7" w:rsidP="008F17F7">
      <w:pPr>
        <w:rPr>
          <w:b/>
          <w:color w:val="00B050"/>
        </w:rPr>
      </w:pPr>
      <w:bookmarkStart w:id="47" w:name="_Toc65052143"/>
      <w:bookmarkStart w:id="48" w:name="_Toc65083092"/>
      <w:bookmarkStart w:id="49" w:name="_Toc67865449"/>
      <w:bookmarkStart w:id="50" w:name="_Toc67865525"/>
      <w:bookmarkStart w:id="51" w:name="_Toc67954724"/>
      <w:bookmarkStart w:id="52" w:name="_Toc67954786"/>
      <w:bookmarkStart w:id="53" w:name="_Toc68623717"/>
      <w:bookmarkStart w:id="54" w:name="_Toc69151878"/>
      <w:bookmarkStart w:id="55" w:name="_Toc69152771"/>
      <w:bookmarkStart w:id="56" w:name="_Toc69152839"/>
      <w:bookmarkStart w:id="57" w:name="_Toc69152887"/>
      <w:bookmarkStart w:id="58" w:name="_Toc69301437"/>
      <w:r w:rsidRPr="00025181">
        <w:rPr>
          <w:b/>
          <w:color w:val="00B050"/>
        </w:rPr>
        <w:t>Bloc 4 Veille scientifique et technologique à l'échelle internationale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64AC7936" w14:textId="77777777" w:rsidTr="0057542A">
        <w:tc>
          <w:tcPr>
            <w:tcW w:w="4531" w:type="dxa"/>
          </w:tcPr>
          <w:p w14:paraId="14D34EE0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acquérir</w:t>
            </w:r>
            <w:proofErr w:type="gramEnd"/>
            <w:r w:rsidRPr="00151D31">
              <w:rPr>
                <w:rFonts w:cs="Segoe UI"/>
                <w:i/>
                <w:szCs w:val="22"/>
              </w:rPr>
              <w:t>, synthétiser et analyser les données et informations scientifiques et technologiques d'avant-garde à l'échelle internationale</w:t>
            </w:r>
          </w:p>
        </w:tc>
        <w:tc>
          <w:tcPr>
            <w:tcW w:w="4531" w:type="dxa"/>
          </w:tcPr>
          <w:p w14:paraId="098594DC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rédaction d’un chapitre de synthèse bibliographique</w:t>
            </w:r>
          </w:p>
        </w:tc>
      </w:tr>
      <w:tr w:rsidR="008F17F7" w14:paraId="4DB22327" w14:textId="77777777" w:rsidTr="0057542A">
        <w:tc>
          <w:tcPr>
            <w:tcW w:w="4531" w:type="dxa"/>
          </w:tcPr>
          <w:p w14:paraId="47B2FCC9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disposer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d'une compréhension, d'un recul et d'un regard critique sur l'ensemble des informations de pointe disponibles</w:t>
            </w:r>
          </w:p>
        </w:tc>
        <w:tc>
          <w:tcPr>
            <w:tcW w:w="4531" w:type="dxa"/>
          </w:tcPr>
          <w:p w14:paraId="389881A3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14:paraId="3EC91D71" w14:textId="77777777" w:rsidTr="0057542A">
        <w:tc>
          <w:tcPr>
            <w:tcW w:w="4531" w:type="dxa"/>
          </w:tcPr>
          <w:p w14:paraId="45FB804F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dépasser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frontières des données et du savoir disponibles par croisement avec différents champs de la connaissance ou autres secteurs professionnels</w:t>
            </w:r>
          </w:p>
        </w:tc>
        <w:tc>
          <w:tcPr>
            <w:tcW w:w="4531" w:type="dxa"/>
          </w:tcPr>
          <w:p w14:paraId="5C763B2D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14:paraId="1DD0EBC3" w14:textId="77777777" w:rsidTr="0057542A">
        <w:tc>
          <w:tcPr>
            <w:tcW w:w="4531" w:type="dxa"/>
          </w:tcPr>
          <w:p w14:paraId="447B47B3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développer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des réseaux de coopération scientifiques et professionnels à l'échelle internationale</w:t>
            </w:r>
          </w:p>
        </w:tc>
        <w:tc>
          <w:tcPr>
            <w:tcW w:w="4531" w:type="dxa"/>
          </w:tcPr>
          <w:p w14:paraId="487A7B17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coopération avec et/ou mobilité dans un laboratoire étranger</w:t>
            </w:r>
          </w:p>
        </w:tc>
      </w:tr>
      <w:tr w:rsidR="008F17F7" w14:paraId="6A4EA9E1" w14:textId="77777777" w:rsidTr="0057542A">
        <w:tc>
          <w:tcPr>
            <w:tcW w:w="4531" w:type="dxa"/>
          </w:tcPr>
          <w:p w14:paraId="72F15979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lastRenderedPageBreak/>
              <w:t>disposer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de la curiosité, de l'adaptabilité et de l'ouverture nécessaire pour se former et entretenir une culture générale et internationale de haut niveau</w:t>
            </w:r>
          </w:p>
        </w:tc>
        <w:tc>
          <w:tcPr>
            <w:tcW w:w="4531" w:type="dxa"/>
          </w:tcPr>
          <w:p w14:paraId="30027BA8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</w:tbl>
    <w:p w14:paraId="66D81260" w14:textId="77777777" w:rsidR="008F17F7" w:rsidRPr="00151D31" w:rsidRDefault="008F17F7" w:rsidP="008F17F7">
      <w:pPr>
        <w:spacing w:after="0"/>
        <w:rPr>
          <w:rFonts w:cs="Segoe UI"/>
          <w:i/>
          <w:szCs w:val="22"/>
        </w:rPr>
      </w:pPr>
    </w:p>
    <w:p w14:paraId="0A45CD76" w14:textId="77777777" w:rsidR="008F17F7" w:rsidRPr="00025181" w:rsidRDefault="008F17F7" w:rsidP="008F17F7">
      <w:pPr>
        <w:rPr>
          <w:b/>
          <w:color w:val="00B050"/>
        </w:rPr>
      </w:pPr>
      <w:bookmarkStart w:id="59" w:name="_Toc65052144"/>
      <w:bookmarkStart w:id="60" w:name="_Toc65083093"/>
      <w:bookmarkStart w:id="61" w:name="_Toc67865450"/>
      <w:bookmarkStart w:id="62" w:name="_Toc67865526"/>
      <w:bookmarkStart w:id="63" w:name="_Toc67954725"/>
      <w:bookmarkStart w:id="64" w:name="_Toc67954787"/>
      <w:bookmarkStart w:id="65" w:name="_Toc68623718"/>
      <w:bookmarkStart w:id="66" w:name="_Toc69151879"/>
      <w:bookmarkStart w:id="67" w:name="_Toc69152772"/>
      <w:bookmarkStart w:id="68" w:name="_Toc69152840"/>
      <w:bookmarkStart w:id="69" w:name="_Toc69152888"/>
      <w:bookmarkStart w:id="70" w:name="_Toc69301438"/>
      <w:r w:rsidRPr="00025181">
        <w:rPr>
          <w:b/>
          <w:color w:val="00B050"/>
        </w:rPr>
        <w:t>Bloc 5 Formation et diffusion de la culture scientifique et technique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1272476D" w14:textId="77777777" w:rsidTr="0057542A">
        <w:tc>
          <w:tcPr>
            <w:tcW w:w="4531" w:type="dxa"/>
          </w:tcPr>
          <w:p w14:paraId="32E7E084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rendre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compte et communiquer en plusieurs langues des travaux à caractère scientifique et technologique en direction de publics ou publications différents, à l'écrit comme à l'oral</w:t>
            </w:r>
          </w:p>
        </w:tc>
        <w:tc>
          <w:tcPr>
            <w:tcW w:w="4531" w:type="dxa"/>
          </w:tcPr>
          <w:p w14:paraId="049CE7B9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référence d’une publication déjà publiées ou soumise ou d’une communication en anglais,</w:t>
            </w:r>
          </w:p>
        </w:tc>
      </w:tr>
      <w:tr w:rsidR="008F17F7" w14:paraId="3476AE05" w14:textId="77777777" w:rsidTr="0057542A">
        <w:tc>
          <w:tcPr>
            <w:tcW w:w="4531" w:type="dxa"/>
          </w:tcPr>
          <w:p w14:paraId="452AE24F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enseigner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et former des publics diversifiés à des concepts, outils et méthodes avancés</w:t>
            </w:r>
          </w:p>
        </w:tc>
        <w:tc>
          <w:tcPr>
            <w:tcW w:w="4531" w:type="dxa"/>
          </w:tcPr>
          <w:p w14:paraId="1938D601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expérience d’enseignement</w:t>
            </w:r>
          </w:p>
        </w:tc>
      </w:tr>
      <w:tr w:rsidR="008F17F7" w14:paraId="0D8FE6D2" w14:textId="77777777" w:rsidTr="0057542A">
        <w:tc>
          <w:tcPr>
            <w:tcW w:w="4531" w:type="dxa"/>
          </w:tcPr>
          <w:p w14:paraId="47FEBE7F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s'adapter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à un public varié pour communiquer et promouvoir des concepts et démarches d'avant-garde</w:t>
            </w:r>
          </w:p>
        </w:tc>
        <w:tc>
          <w:tcPr>
            <w:tcW w:w="4531" w:type="dxa"/>
          </w:tcPr>
          <w:p w14:paraId="12DEEF52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action de médiation scientifique, science en fête, MT180…</w:t>
            </w:r>
          </w:p>
        </w:tc>
      </w:tr>
    </w:tbl>
    <w:p w14:paraId="6496CB72" w14:textId="77777777" w:rsidR="008F17F7" w:rsidRDefault="008F17F7" w:rsidP="008F17F7">
      <w:pPr>
        <w:pStyle w:val="Titre3"/>
      </w:pPr>
      <w:bookmarkStart w:id="71" w:name="_Toc65052145"/>
      <w:bookmarkStart w:id="72" w:name="_Toc65083094"/>
      <w:bookmarkStart w:id="73" w:name="_Toc67865451"/>
      <w:bookmarkStart w:id="74" w:name="_Toc67865527"/>
      <w:bookmarkStart w:id="75" w:name="_Toc67954726"/>
      <w:bookmarkStart w:id="76" w:name="_Toc67954788"/>
      <w:bookmarkStart w:id="77" w:name="_Toc68623719"/>
      <w:bookmarkStart w:id="78" w:name="_Toc69151880"/>
      <w:bookmarkStart w:id="79" w:name="_Toc69152773"/>
      <w:bookmarkStart w:id="80" w:name="_Toc69152841"/>
      <w:bookmarkStart w:id="81" w:name="_Toc69152889"/>
      <w:bookmarkStart w:id="82" w:name="_Toc69301439"/>
    </w:p>
    <w:p w14:paraId="0807C75C" w14:textId="77777777" w:rsidR="008F17F7" w:rsidRPr="00025181" w:rsidRDefault="008F17F7" w:rsidP="008F17F7">
      <w:pPr>
        <w:rPr>
          <w:b/>
          <w:color w:val="00B050"/>
        </w:rPr>
      </w:pPr>
      <w:r w:rsidRPr="00025181">
        <w:rPr>
          <w:b/>
          <w:color w:val="00B050"/>
        </w:rPr>
        <w:t>Bloc 6 Encadrement d'équipes dédiées à des activités de recherche et développement, d'études et prospective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7AE65ECB" w14:textId="77777777" w:rsidTr="0057542A">
        <w:tc>
          <w:tcPr>
            <w:tcW w:w="4531" w:type="dxa"/>
          </w:tcPr>
          <w:p w14:paraId="2D77B9F6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animer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et coordonner une équipe dans le cadre de tâches complexes ou interdisciplinaires</w:t>
            </w:r>
          </w:p>
        </w:tc>
        <w:tc>
          <w:tcPr>
            <w:tcW w:w="4531" w:type="dxa"/>
          </w:tcPr>
          <w:p w14:paraId="6525EC47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Par exemple : travail en équipe autour d’une expérience complexe, </w:t>
            </w:r>
          </w:p>
        </w:tc>
      </w:tr>
      <w:tr w:rsidR="008F17F7" w14:paraId="161A1028" w14:textId="77777777" w:rsidTr="0057542A">
        <w:tc>
          <w:tcPr>
            <w:tcW w:w="4531" w:type="dxa"/>
          </w:tcPr>
          <w:p w14:paraId="72CF8D60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repérer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compétences manquantes au sein d'une équipe et participer au recrutement ou à la sollicitation de prestataires</w:t>
            </w:r>
          </w:p>
        </w:tc>
        <w:tc>
          <w:tcPr>
            <w:tcW w:w="4531" w:type="dxa"/>
          </w:tcPr>
          <w:p w14:paraId="1F6F90FE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F17F7" w14:paraId="4D0E949E" w14:textId="77777777" w:rsidTr="0057542A">
        <w:tc>
          <w:tcPr>
            <w:tcW w:w="4531" w:type="dxa"/>
          </w:tcPr>
          <w:p w14:paraId="00EA84A2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construire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démarches nécessaires pour impulser l'esprit d'entrepreneuriat au sein d'une équipe</w:t>
            </w:r>
          </w:p>
        </w:tc>
        <w:tc>
          <w:tcPr>
            <w:tcW w:w="4531" w:type="dxa"/>
          </w:tcPr>
          <w:p w14:paraId="3FEEF3DF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F17F7" w14:paraId="1B5C37DB" w14:textId="77777777" w:rsidTr="0057542A">
        <w:tc>
          <w:tcPr>
            <w:tcW w:w="4531" w:type="dxa"/>
          </w:tcPr>
          <w:p w14:paraId="43685833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identifier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ressources clés pour une équipe et préparer les évolutions en termes de formation et de développement personnel</w:t>
            </w:r>
          </w:p>
        </w:tc>
        <w:tc>
          <w:tcPr>
            <w:tcW w:w="4531" w:type="dxa"/>
          </w:tcPr>
          <w:p w14:paraId="150C7E76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encadrement d’un projet d’étudiant en laboratoire, ou d’un stagiaire</w:t>
            </w:r>
          </w:p>
        </w:tc>
      </w:tr>
      <w:tr w:rsidR="008F17F7" w14:paraId="69BB9F4A" w14:textId="77777777" w:rsidTr="0057542A">
        <w:tc>
          <w:tcPr>
            <w:tcW w:w="4531" w:type="dxa"/>
          </w:tcPr>
          <w:p w14:paraId="3BD78EDF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évaluer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 travail des personnes et de l'équipe vis à vis des projets et objectifs</w:t>
            </w:r>
          </w:p>
        </w:tc>
        <w:tc>
          <w:tcPr>
            <w:tcW w:w="4531" w:type="dxa"/>
          </w:tcPr>
          <w:p w14:paraId="5790D155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relecture de rapport d’étudiant encadré</w:t>
            </w:r>
          </w:p>
        </w:tc>
      </w:tr>
    </w:tbl>
    <w:p w14:paraId="5DDACBEC" w14:textId="77777777" w:rsidR="008F17F7" w:rsidRDefault="008F17F7" w:rsidP="008F17F7">
      <w:pPr>
        <w:rPr>
          <w:b/>
          <w:i/>
          <w:color w:val="63003C"/>
          <w:sz w:val="32"/>
        </w:rPr>
      </w:pPr>
    </w:p>
    <w:p w14:paraId="2DCE081C" w14:textId="77777777" w:rsidR="008F17F7" w:rsidRDefault="008F17F7">
      <w:pPr>
        <w:spacing w:after="160" w:line="259" w:lineRule="auto"/>
        <w:jc w:val="left"/>
        <w:rPr>
          <w:b/>
          <w:i/>
          <w:color w:val="63003C"/>
          <w:sz w:val="32"/>
        </w:rPr>
      </w:pPr>
      <w:r>
        <w:rPr>
          <w:b/>
          <w:i/>
          <w:color w:val="63003C"/>
          <w:sz w:val="32"/>
        </w:rPr>
        <w:br w:type="page"/>
      </w:r>
    </w:p>
    <w:p w14:paraId="5419D8D0" w14:textId="77777777" w:rsidR="008F17F7" w:rsidRDefault="008F17F7" w:rsidP="008F17F7">
      <w:pPr>
        <w:rPr>
          <w:b/>
          <w:i/>
          <w:color w:val="63003C"/>
          <w:sz w:val="32"/>
        </w:rPr>
      </w:pPr>
    </w:p>
    <w:p w14:paraId="7E9F77B4" w14:textId="77777777" w:rsidR="009B17F7" w:rsidRPr="005328E5" w:rsidRDefault="009B17F7" w:rsidP="00025181">
      <w:pPr>
        <w:pStyle w:val="Titre1"/>
      </w:pPr>
      <w:bookmarkStart w:id="83" w:name="_Toc128409493"/>
      <w:r>
        <w:t>Liste des réalisations</w:t>
      </w:r>
      <w:bookmarkEnd w:id="83"/>
    </w:p>
    <w:p w14:paraId="46C033EB" w14:textId="77777777" w:rsidR="00C443E5" w:rsidRDefault="00C443E5" w:rsidP="00025181"/>
    <w:p w14:paraId="56949E34" w14:textId="77777777" w:rsidR="009B17F7" w:rsidRPr="00251038" w:rsidRDefault="00C443E5" w:rsidP="00025181">
      <w:pPr>
        <w:rPr>
          <w:b/>
        </w:rPr>
      </w:pPr>
      <w:r>
        <w:t>Listes des réalisations liées à vos travaux de recherche (présentation orale ou écrite en congrès international ou national, présentation en séminaire, ré</w:t>
      </w:r>
      <w:r w:rsidR="00A33CA0">
        <w:t>d</w:t>
      </w:r>
      <w:r>
        <w:t>action de revue, d’article, de chapitre…)</w:t>
      </w:r>
    </w:p>
    <w:p w14:paraId="1E8616F2" w14:textId="77777777" w:rsidR="00251038" w:rsidRDefault="00251038">
      <w:pPr>
        <w:spacing w:after="160" w:line="259" w:lineRule="auto"/>
        <w:jc w:val="left"/>
      </w:pPr>
    </w:p>
    <w:p w14:paraId="192B0487" w14:textId="77777777" w:rsidR="009B17F7" w:rsidRDefault="009B17F7">
      <w:pPr>
        <w:spacing w:after="160" w:line="259" w:lineRule="auto"/>
        <w:jc w:val="left"/>
      </w:pPr>
    </w:p>
    <w:p w14:paraId="225974E1" w14:textId="77777777"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p w14:paraId="5CE59A4D" w14:textId="77777777"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bookmarkEnd w:id="2"/>
    <w:bookmarkEnd w:id="3"/>
    <w:bookmarkEnd w:id="4"/>
    <w:bookmarkEnd w:id="5"/>
    <w:p w14:paraId="6F5D6F82" w14:textId="77777777" w:rsidR="00251038" w:rsidRDefault="00251038" w:rsidP="00151D31">
      <w:pPr>
        <w:pStyle w:val="Titre3"/>
      </w:pPr>
    </w:p>
    <w:sectPr w:rsidR="00251038" w:rsidSect="00DE332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3B81F" w14:textId="77777777" w:rsidR="005729DE" w:rsidRDefault="005729DE" w:rsidP="00C06FD7">
      <w:pPr>
        <w:spacing w:after="0" w:line="240" w:lineRule="auto"/>
      </w:pPr>
      <w:r>
        <w:separator/>
      </w:r>
    </w:p>
  </w:endnote>
  <w:endnote w:type="continuationSeparator" w:id="0">
    <w:p w14:paraId="6E2269DB" w14:textId="77777777" w:rsidR="005729DE" w:rsidRDefault="005729DE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Segoe UI"/>
    <w:charset w:val="00"/>
    <w:family w:val="auto"/>
    <w:pitch w:val="default"/>
  </w:font>
  <w:font w:name="FreeSans">
    <w:altName w:val="Arial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892C8" w14:textId="77777777" w:rsidR="005461F2" w:rsidRDefault="00FD55D8">
    <w:pPr>
      <w:pStyle w:val="Pieddepage"/>
    </w:pPr>
    <w:r w:rsidRPr="00B75DA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8676705" wp14:editId="01E7EEDB">
          <wp:simplePos x="0" y="0"/>
          <wp:positionH relativeFrom="margin">
            <wp:posOffset>4062730</wp:posOffset>
          </wp:positionH>
          <wp:positionV relativeFrom="paragraph">
            <wp:posOffset>-37465</wp:posOffset>
          </wp:positionV>
          <wp:extent cx="1982470" cy="58293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9C2F856" wp14:editId="07BDDE9A">
          <wp:simplePos x="0" y="0"/>
          <wp:positionH relativeFrom="column">
            <wp:posOffset>-261620</wp:posOffset>
          </wp:positionH>
          <wp:positionV relativeFrom="paragraph">
            <wp:posOffset>-122555</wp:posOffset>
          </wp:positionV>
          <wp:extent cx="2337435" cy="66738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71268" w14:textId="77777777" w:rsidR="00FD55D8" w:rsidRDefault="00FD55D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48F69332" wp14:editId="3679BDF4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2337435" cy="66738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DA9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7791CD8" wp14:editId="7C547730">
          <wp:simplePos x="0" y="0"/>
          <wp:positionH relativeFrom="margin">
            <wp:posOffset>4148455</wp:posOffset>
          </wp:positionH>
          <wp:positionV relativeFrom="paragraph">
            <wp:posOffset>-80010</wp:posOffset>
          </wp:positionV>
          <wp:extent cx="1885950" cy="554355"/>
          <wp:effectExtent l="0" t="0" r="0" b="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5C1A9" w14:textId="77777777" w:rsidR="005729DE" w:rsidRDefault="005729DE" w:rsidP="00C06FD7">
      <w:pPr>
        <w:spacing w:after="0" w:line="240" w:lineRule="auto"/>
      </w:pPr>
      <w:r>
        <w:separator/>
      </w:r>
    </w:p>
  </w:footnote>
  <w:footnote w:type="continuationSeparator" w:id="0">
    <w:p w14:paraId="4B2B014D" w14:textId="77777777" w:rsidR="005729DE" w:rsidRDefault="005729DE" w:rsidP="00C06FD7">
      <w:pPr>
        <w:spacing w:after="0" w:line="240" w:lineRule="auto"/>
      </w:pPr>
      <w:r>
        <w:continuationSeparator/>
      </w:r>
    </w:p>
  </w:footnote>
  <w:footnote w:id="1">
    <w:p w14:paraId="784D01F1" w14:textId="77777777" w:rsidR="005C3656" w:rsidRPr="00723D15" w:rsidRDefault="005C3656" w:rsidP="005C3656">
      <w:pPr>
        <w:pStyle w:val="Notedebasdepage"/>
      </w:pPr>
      <w:r>
        <w:rPr>
          <w:rStyle w:val="Appelnotedebasdep"/>
        </w:rPr>
        <w:footnoteRef/>
      </w:r>
      <w:r w:rsidRPr="00723D15">
        <w:t xml:space="preserve"> </w:t>
      </w:r>
      <w:r>
        <w:t>Définition de « domaine de recherche » et listing des possibilités offertes au sein de l’ED.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01082" w14:textId="0BD2448D" w:rsidR="00114533" w:rsidRDefault="00705B39">
    <w:pPr>
      <w:pStyle w:val="En-tt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1C9C95E3" wp14:editId="67C615AD">
          <wp:simplePos x="0" y="0"/>
          <wp:positionH relativeFrom="page">
            <wp:posOffset>23495</wp:posOffset>
          </wp:positionH>
          <wp:positionV relativeFrom="paragraph">
            <wp:posOffset>-419735</wp:posOffset>
          </wp:positionV>
          <wp:extent cx="3016250" cy="862783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bs_P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250" cy="862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18E2" w14:textId="439B40B4" w:rsidR="00114533" w:rsidRDefault="00705B39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60E0465" wp14:editId="308FC5C3">
          <wp:simplePos x="0" y="0"/>
          <wp:positionH relativeFrom="page">
            <wp:align>left</wp:align>
          </wp:positionH>
          <wp:positionV relativeFrom="paragraph">
            <wp:posOffset>-417830</wp:posOffset>
          </wp:positionV>
          <wp:extent cx="3016250" cy="86278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bs_P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510" cy="874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5229F"/>
    <w:multiLevelType w:val="hybridMultilevel"/>
    <w:tmpl w:val="B810DA80"/>
    <w:lvl w:ilvl="0" w:tplc="28F22AF0">
      <w:start w:val="2"/>
      <w:numFmt w:val="bullet"/>
      <w:lvlText w:val=""/>
      <w:lvlJc w:val="left"/>
      <w:pPr>
        <w:ind w:left="720" w:hanging="360"/>
      </w:pPr>
      <w:rPr>
        <w:rFonts w:ascii="Wingdings" w:eastAsia="Droid Sans Fallback" w:hAnsi="Wingdings" w:cs="Free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8"/>
  </w:num>
  <w:num w:numId="9">
    <w:abstractNumId w:val="5"/>
  </w:num>
  <w:num w:numId="10">
    <w:abstractNumId w:val="11"/>
  </w:num>
  <w:num w:numId="11">
    <w:abstractNumId w:val="4"/>
  </w:num>
  <w:num w:numId="12">
    <w:abstractNumId w:val="16"/>
  </w:num>
  <w:num w:numId="13">
    <w:abstractNumId w:val="1"/>
  </w:num>
  <w:num w:numId="14">
    <w:abstractNumId w:val="3"/>
  </w:num>
  <w:num w:numId="15">
    <w:abstractNumId w:val="2"/>
  </w:num>
  <w:num w:numId="16">
    <w:abstractNumId w:val="6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01495C"/>
    <w:rsid w:val="00025181"/>
    <w:rsid w:val="00040D72"/>
    <w:rsid w:val="00043473"/>
    <w:rsid w:val="000533E4"/>
    <w:rsid w:val="000657A4"/>
    <w:rsid w:val="000F3F58"/>
    <w:rsid w:val="000F6EE3"/>
    <w:rsid w:val="00114533"/>
    <w:rsid w:val="00126D81"/>
    <w:rsid w:val="00130C8E"/>
    <w:rsid w:val="00151D31"/>
    <w:rsid w:val="001769D8"/>
    <w:rsid w:val="00192A2C"/>
    <w:rsid w:val="001C6ADD"/>
    <w:rsid w:val="001E301E"/>
    <w:rsid w:val="001E30FA"/>
    <w:rsid w:val="001F6C22"/>
    <w:rsid w:val="002173C3"/>
    <w:rsid w:val="00225498"/>
    <w:rsid w:val="00251038"/>
    <w:rsid w:val="002822E3"/>
    <w:rsid w:val="002F2137"/>
    <w:rsid w:val="00303529"/>
    <w:rsid w:val="003914E3"/>
    <w:rsid w:val="003C54FD"/>
    <w:rsid w:val="003F74A8"/>
    <w:rsid w:val="00421A76"/>
    <w:rsid w:val="0049127D"/>
    <w:rsid w:val="004B4381"/>
    <w:rsid w:val="004B6AB5"/>
    <w:rsid w:val="004C67E3"/>
    <w:rsid w:val="0050670B"/>
    <w:rsid w:val="005328E5"/>
    <w:rsid w:val="005461F2"/>
    <w:rsid w:val="005729DE"/>
    <w:rsid w:val="00583A3C"/>
    <w:rsid w:val="005910E6"/>
    <w:rsid w:val="00595687"/>
    <w:rsid w:val="005A5241"/>
    <w:rsid w:val="005B24F2"/>
    <w:rsid w:val="005C3656"/>
    <w:rsid w:val="005D12F4"/>
    <w:rsid w:val="005D4769"/>
    <w:rsid w:val="005D5566"/>
    <w:rsid w:val="005E76D4"/>
    <w:rsid w:val="00631CC4"/>
    <w:rsid w:val="0064241B"/>
    <w:rsid w:val="006426B5"/>
    <w:rsid w:val="0065350C"/>
    <w:rsid w:val="00664E20"/>
    <w:rsid w:val="00666E2C"/>
    <w:rsid w:val="00672C48"/>
    <w:rsid w:val="00681CED"/>
    <w:rsid w:val="006A30D7"/>
    <w:rsid w:val="006F7B62"/>
    <w:rsid w:val="00705B39"/>
    <w:rsid w:val="00723598"/>
    <w:rsid w:val="00733716"/>
    <w:rsid w:val="00773C19"/>
    <w:rsid w:val="007D6A02"/>
    <w:rsid w:val="008479DB"/>
    <w:rsid w:val="00884EE4"/>
    <w:rsid w:val="008F17F7"/>
    <w:rsid w:val="00905401"/>
    <w:rsid w:val="00906FDE"/>
    <w:rsid w:val="0091509E"/>
    <w:rsid w:val="00916B5F"/>
    <w:rsid w:val="00945091"/>
    <w:rsid w:val="00975DDF"/>
    <w:rsid w:val="009A5A02"/>
    <w:rsid w:val="009B17F7"/>
    <w:rsid w:val="009F4679"/>
    <w:rsid w:val="00A224E7"/>
    <w:rsid w:val="00A33CA0"/>
    <w:rsid w:val="00A63485"/>
    <w:rsid w:val="00A7546F"/>
    <w:rsid w:val="00A775C5"/>
    <w:rsid w:val="00AD7EFE"/>
    <w:rsid w:val="00B20DFD"/>
    <w:rsid w:val="00B7655D"/>
    <w:rsid w:val="00B8054F"/>
    <w:rsid w:val="00B972EC"/>
    <w:rsid w:val="00BB26AD"/>
    <w:rsid w:val="00C0202D"/>
    <w:rsid w:val="00C06FD7"/>
    <w:rsid w:val="00C443E5"/>
    <w:rsid w:val="00C50BD9"/>
    <w:rsid w:val="00C67EEA"/>
    <w:rsid w:val="00C772F7"/>
    <w:rsid w:val="00C86409"/>
    <w:rsid w:val="00CE022E"/>
    <w:rsid w:val="00D07FB3"/>
    <w:rsid w:val="00D127E4"/>
    <w:rsid w:val="00D62B2E"/>
    <w:rsid w:val="00D82CDB"/>
    <w:rsid w:val="00DC0AA6"/>
    <w:rsid w:val="00DC2569"/>
    <w:rsid w:val="00DE3328"/>
    <w:rsid w:val="00E00670"/>
    <w:rsid w:val="00E20738"/>
    <w:rsid w:val="00E25F8B"/>
    <w:rsid w:val="00E30864"/>
    <w:rsid w:val="00E73149"/>
    <w:rsid w:val="00EA3B2F"/>
    <w:rsid w:val="00EC71C0"/>
    <w:rsid w:val="00F24693"/>
    <w:rsid w:val="00F516F8"/>
    <w:rsid w:val="00F5403B"/>
    <w:rsid w:val="00F65666"/>
    <w:rsid w:val="00FA040A"/>
    <w:rsid w:val="00FA334E"/>
    <w:rsid w:val="00FD2C95"/>
    <w:rsid w:val="00FD55D8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7E8335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2518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5181"/>
    <w:pPr>
      <w:keepNext/>
      <w:keepLines/>
      <w:spacing w:before="40" w:after="0"/>
      <w:outlineLvl w:val="2"/>
    </w:pPr>
    <w:rPr>
      <w:rFonts w:eastAsiaTheme="majorEastAsia" w:cs="Segoe UI"/>
      <w:b/>
      <w:color w:val="00B05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34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025181"/>
    <w:rPr>
      <w:rFonts w:ascii="Segoe UI" w:eastAsiaTheme="majorEastAsia" w:hAnsi="Segoe UI" w:cs="Segoe UI"/>
      <w:b/>
      <w:color w:val="00B050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025181"/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D6A02"/>
    <w:pPr>
      <w:spacing w:line="259" w:lineRule="auto"/>
      <w:jc w:val="left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D6A02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7D6A0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-bs.doctorat-paysdelaloire.fr/penda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loda/id/JORFTEXT00003820099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049B-6BBB-479C-9179-272DE34C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1808</Words>
  <Characters>9946</Characters>
  <Application>Microsoft Office Word</Application>
  <DocSecurity>4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Marine PANNIER</cp:lastModifiedBy>
  <cp:revision>2</cp:revision>
  <dcterms:created xsi:type="dcterms:W3CDTF">2023-06-07T06:28:00Z</dcterms:created>
  <dcterms:modified xsi:type="dcterms:W3CDTF">2023-06-07T06:28:00Z</dcterms:modified>
</cp:coreProperties>
</file>