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FD47" w14:textId="77777777" w:rsidR="00CC4F78" w:rsidRPr="007F6917" w:rsidRDefault="00CC4F78" w:rsidP="00CC4F7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Fiche d’audition</w:t>
      </w:r>
      <w:r w:rsidRPr="007F6917">
        <w:rPr>
          <w:rFonts w:ascii="Arial" w:hAnsi="Arial" w:cs="Arial"/>
          <w:b/>
          <w:bCs/>
          <w:sz w:val="22"/>
          <w:szCs w:val="22"/>
        </w:rPr>
        <w:t xml:space="preserve"> : </w:t>
      </w:r>
    </w:p>
    <w:p w14:paraId="4F115938" w14:textId="77777777" w:rsidR="00CC4F78" w:rsidRPr="007F6917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67989DAC" w14:textId="77777777" w:rsidR="00CC4F78" w:rsidRPr="007F6917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64E5B1A3" w14:textId="77777777" w:rsidR="00CC4F78" w:rsidRDefault="00CC4F78" w:rsidP="00CC4F7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 :</w:t>
      </w:r>
    </w:p>
    <w:p w14:paraId="5ADCB878" w14:textId="77777777" w:rsidR="00CC4F78" w:rsidRDefault="00CC4F78" w:rsidP="00CC4F7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Prénom :</w:t>
      </w:r>
    </w:p>
    <w:p w14:paraId="609DAFE7" w14:textId="77777777" w:rsidR="00CC4F78" w:rsidRDefault="00CC4F78" w:rsidP="00CC4F78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14:paraId="1C7228BB" w14:textId="77777777" w:rsidR="00CC4F78" w:rsidRDefault="00CC4F78" w:rsidP="00CC4F7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>La qualité du parcours académique, en particulier les travaux réalisés lors du Master et du/des stages</w:t>
      </w:r>
      <w:r>
        <w:rPr>
          <w:rFonts w:ascii="Arial" w:hAnsi="Arial" w:cs="Arial"/>
          <w:sz w:val="22"/>
          <w:szCs w:val="22"/>
        </w:rPr>
        <w:t xml:space="preserve"> : </w:t>
      </w:r>
    </w:p>
    <w:p w14:paraId="6291526B" w14:textId="77777777" w:rsidR="00CC4F78" w:rsidRPr="00CC4F78" w:rsidRDefault="00CC4F78" w:rsidP="00CC4F78">
      <w:pPr>
        <w:pStyle w:val="Paragraphedeliste"/>
        <w:rPr>
          <w:rFonts w:ascii="Arial" w:hAnsi="Arial" w:cs="Arial"/>
          <w:sz w:val="22"/>
          <w:szCs w:val="22"/>
        </w:rPr>
      </w:pPr>
    </w:p>
    <w:p w14:paraId="7C13AD75" w14:textId="77777777" w:rsidR="00CC4F78" w:rsidRP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19F25280" w14:textId="77777777" w:rsidR="00CC4F78" w:rsidRPr="00CC4F78" w:rsidRDefault="00CC4F78" w:rsidP="00CC4F78">
      <w:pPr>
        <w:pStyle w:val="Paragraphedeliste"/>
        <w:rPr>
          <w:rFonts w:ascii="Arial" w:hAnsi="Arial" w:cs="Arial"/>
          <w:sz w:val="22"/>
          <w:szCs w:val="22"/>
        </w:rPr>
      </w:pPr>
    </w:p>
    <w:p w14:paraId="0053A8AF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247AED2F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1AE9F2FA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 : A-B-C-D</w:t>
      </w:r>
    </w:p>
    <w:p w14:paraId="1C1B2CF3" w14:textId="77777777" w:rsidR="00CC4F78" w:rsidRP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59982EBB" w14:textId="77777777" w:rsidR="00CC4F78" w:rsidRP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 xml:space="preserve">Les formations et les compétences transversales : par ex, expérience animale, statistique, anglais, communication grand public … </w:t>
      </w:r>
    </w:p>
    <w:p w14:paraId="3E45AE93" w14:textId="77777777" w:rsidR="00CC4F78" w:rsidRPr="00CC4F78" w:rsidRDefault="00CC4F78" w:rsidP="00CC4F78">
      <w:pPr>
        <w:pStyle w:val="Paragraphedeliste"/>
        <w:rPr>
          <w:rFonts w:ascii="Arial" w:hAnsi="Arial" w:cs="Arial"/>
          <w:sz w:val="22"/>
          <w:szCs w:val="22"/>
        </w:rPr>
      </w:pPr>
    </w:p>
    <w:p w14:paraId="124713CC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4BCF3D25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68698B95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 : A-B-C-D</w:t>
      </w:r>
    </w:p>
    <w:p w14:paraId="341CB67C" w14:textId="77777777" w:rsidR="00CC4F78" w:rsidRP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4C918757" w14:textId="77777777" w:rsidR="00CC4F78" w:rsidRPr="00CC4F78" w:rsidRDefault="00CC4F78" w:rsidP="00CC4F78">
      <w:pPr>
        <w:pStyle w:val="Paragraphedeliste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 xml:space="preserve">La cohérence entre le parcours du/de la </w:t>
      </w:r>
      <w:proofErr w:type="spellStart"/>
      <w:proofErr w:type="gramStart"/>
      <w:r w:rsidRPr="007F6917">
        <w:rPr>
          <w:rFonts w:ascii="Arial" w:hAnsi="Arial" w:cs="Arial"/>
          <w:sz w:val="22"/>
          <w:szCs w:val="22"/>
        </w:rPr>
        <w:t>candidat.e</w:t>
      </w:r>
      <w:proofErr w:type="spellEnd"/>
      <w:proofErr w:type="gramEnd"/>
      <w:r w:rsidRPr="007F6917">
        <w:rPr>
          <w:rFonts w:ascii="Arial" w:hAnsi="Arial" w:cs="Arial"/>
          <w:sz w:val="22"/>
          <w:szCs w:val="22"/>
        </w:rPr>
        <w:t xml:space="preserve"> et l’ambition du programme de recherche proposé. La direction de thèse a aussi considéré l'adéquation entre le profil du/de la </w:t>
      </w:r>
      <w:proofErr w:type="spellStart"/>
      <w:proofErr w:type="gramStart"/>
      <w:r w:rsidRPr="007F6917">
        <w:rPr>
          <w:rFonts w:ascii="Arial" w:hAnsi="Arial" w:cs="Arial"/>
          <w:sz w:val="22"/>
          <w:szCs w:val="22"/>
        </w:rPr>
        <w:t>candidat.e</w:t>
      </w:r>
      <w:proofErr w:type="spellEnd"/>
      <w:proofErr w:type="gramEnd"/>
      <w:r w:rsidRPr="007F6917">
        <w:rPr>
          <w:rFonts w:ascii="Arial" w:hAnsi="Arial" w:cs="Arial"/>
          <w:sz w:val="22"/>
          <w:szCs w:val="22"/>
        </w:rPr>
        <w:t xml:space="preserve"> et l'environnement scientifique (laboratoire, équipe, plateformes).</w:t>
      </w:r>
    </w:p>
    <w:p w14:paraId="0601FBB6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15222633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5A202507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 : A-B-C-D</w:t>
      </w:r>
    </w:p>
    <w:p w14:paraId="1E3967B8" w14:textId="77777777" w:rsidR="00CC4F78" w:rsidRPr="00CC4F78" w:rsidRDefault="00CC4F78" w:rsidP="00CC4F78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14:paraId="1B4CC015" w14:textId="77777777" w:rsidR="00CC4F78" w:rsidRPr="007F6917" w:rsidRDefault="00CC4F78" w:rsidP="00CC4F7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>Les mobilités géographiques et thématiques ont été des éléments d'appréciation.</w:t>
      </w:r>
    </w:p>
    <w:p w14:paraId="6A71AEFB" w14:textId="77777777" w:rsidR="00CC4F78" w:rsidRDefault="00CC4F78" w:rsidP="00CC4F78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14:paraId="2652CCB8" w14:textId="77777777" w:rsidR="00CC4F78" w:rsidRDefault="00CC4F78" w:rsidP="00CC4F78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14:paraId="51847A25" w14:textId="77777777" w:rsidR="00CC4F78" w:rsidRPr="007F6917" w:rsidRDefault="00CC4F78" w:rsidP="00CC4F78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14:paraId="624ECC55" w14:textId="77777777" w:rsidR="00CC4F78" w:rsidRDefault="00CC4F78" w:rsidP="00CC4F7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F6917">
        <w:rPr>
          <w:rFonts w:ascii="Arial" w:hAnsi="Arial" w:cs="Arial"/>
          <w:sz w:val="22"/>
          <w:szCs w:val="22"/>
        </w:rPr>
        <w:t>La direction de thèse a aussi pris en considération des critères additionnels, comme publications, présentations en congrès, participation à des événements d’animation scientifique… (autre à préciser)</w:t>
      </w:r>
    </w:p>
    <w:p w14:paraId="0401D27E" w14:textId="77777777" w:rsidR="00CC4F78" w:rsidRDefault="00CC4F78" w:rsidP="00CC4F78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14:paraId="54F4D7AE" w14:textId="77777777" w:rsidR="00CC4F78" w:rsidRDefault="00CC4F78" w:rsidP="00CC4F78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14:paraId="500318FC" w14:textId="77777777" w:rsidR="00CC4F78" w:rsidRDefault="00CC4F78" w:rsidP="00CC4F78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14:paraId="21E24F2B" w14:textId="77777777" w:rsidR="00CC4F78" w:rsidRDefault="00CC4F78" w:rsidP="00CC4F7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Note global</w:t>
      </w:r>
      <w:proofErr w:type="gramEnd"/>
      <w:r>
        <w:rPr>
          <w:rFonts w:ascii="Arial" w:hAnsi="Arial" w:cs="Arial"/>
          <w:sz w:val="22"/>
          <w:szCs w:val="22"/>
        </w:rPr>
        <w:t> :</w:t>
      </w:r>
    </w:p>
    <w:p w14:paraId="0203F360" w14:textId="77777777" w:rsidR="00CC4F78" w:rsidRDefault="00CC4F78" w:rsidP="00CC4F78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14:paraId="6C9C59AD" w14:textId="77777777" w:rsidR="00CC4F78" w:rsidRDefault="00CC4F78" w:rsidP="00CC4F78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14:paraId="45293DB5" w14:textId="77777777" w:rsidR="00CC4F78" w:rsidRDefault="00CC4F78" w:rsidP="00CC4F7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C4F78">
        <w:rPr>
          <w:rFonts w:ascii="Arial" w:hAnsi="Arial" w:cs="Arial"/>
          <w:sz w:val="22"/>
          <w:szCs w:val="22"/>
        </w:rPr>
        <w:t xml:space="preserve">Appréciation globale (consultable par le ou la </w:t>
      </w:r>
      <w:proofErr w:type="spellStart"/>
      <w:proofErr w:type="gramStart"/>
      <w:r w:rsidRPr="00CC4F78">
        <w:rPr>
          <w:rFonts w:ascii="Arial" w:hAnsi="Arial" w:cs="Arial"/>
          <w:sz w:val="22"/>
          <w:szCs w:val="22"/>
        </w:rPr>
        <w:t>candidat.e</w:t>
      </w:r>
      <w:proofErr w:type="spellEnd"/>
      <w:proofErr w:type="gramEnd"/>
      <w:r w:rsidRPr="00CC4F78">
        <w:rPr>
          <w:rFonts w:ascii="Arial" w:hAnsi="Arial" w:cs="Arial"/>
          <w:sz w:val="22"/>
          <w:szCs w:val="22"/>
        </w:rPr>
        <w:t>)</w:t>
      </w:r>
    </w:p>
    <w:p w14:paraId="5A311CE6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292E7CB9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77737E86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24C9D929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6E9CC4BF" w14:textId="77777777" w:rsidR="00CC4F78" w:rsidRP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0F34BED6" w14:textId="77777777" w:rsidR="00CC4F78" w:rsidRPr="00CC4F78" w:rsidRDefault="00CC4F78" w:rsidP="00CC4F7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Décision :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retenu.e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– liste d’attente- non </w:t>
      </w:r>
      <w:proofErr w:type="spellStart"/>
      <w:r>
        <w:rPr>
          <w:rFonts w:ascii="Arial" w:hAnsi="Arial" w:cs="Arial"/>
          <w:sz w:val="22"/>
          <w:szCs w:val="22"/>
        </w:rPr>
        <w:t>retenu.e</w:t>
      </w:r>
      <w:proofErr w:type="spellEnd"/>
    </w:p>
    <w:p w14:paraId="7589DD7F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45035576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2BF26151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0C8C24EA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p w14:paraId="7770D93B" w14:textId="77777777" w:rsidR="00CC4F78" w:rsidRDefault="00CC4F78" w:rsidP="00CC4F78">
      <w:pPr>
        <w:jc w:val="both"/>
        <w:rPr>
          <w:rFonts w:ascii="Arial" w:hAnsi="Arial" w:cs="Arial"/>
          <w:sz w:val="22"/>
          <w:szCs w:val="22"/>
        </w:rPr>
      </w:pPr>
    </w:p>
    <w:sectPr w:rsidR="00CC4F78" w:rsidSect="00CC4F7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21B11"/>
    <w:multiLevelType w:val="hybridMultilevel"/>
    <w:tmpl w:val="A348A0CA"/>
    <w:lvl w:ilvl="0" w:tplc="0C1879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4118D"/>
    <w:multiLevelType w:val="hybridMultilevel"/>
    <w:tmpl w:val="E3D273A8"/>
    <w:lvl w:ilvl="0" w:tplc="C082E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A0ACD"/>
    <w:multiLevelType w:val="hybridMultilevel"/>
    <w:tmpl w:val="050CF1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05623">
    <w:abstractNumId w:val="2"/>
  </w:num>
  <w:num w:numId="2" w16cid:durableId="931401433">
    <w:abstractNumId w:val="1"/>
  </w:num>
  <w:num w:numId="3" w16cid:durableId="202246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78"/>
    <w:rsid w:val="000865FE"/>
    <w:rsid w:val="000A6695"/>
    <w:rsid w:val="0011188F"/>
    <w:rsid w:val="00133739"/>
    <w:rsid w:val="001401F2"/>
    <w:rsid w:val="00176EA6"/>
    <w:rsid w:val="001F3422"/>
    <w:rsid w:val="00265A71"/>
    <w:rsid w:val="002D52F7"/>
    <w:rsid w:val="002D7205"/>
    <w:rsid w:val="00315CCB"/>
    <w:rsid w:val="00377FAD"/>
    <w:rsid w:val="003F0B89"/>
    <w:rsid w:val="003F1D3A"/>
    <w:rsid w:val="0041178C"/>
    <w:rsid w:val="00430BC5"/>
    <w:rsid w:val="00462A21"/>
    <w:rsid w:val="00475FF2"/>
    <w:rsid w:val="004B5A84"/>
    <w:rsid w:val="0052497D"/>
    <w:rsid w:val="00563BBA"/>
    <w:rsid w:val="00567BC4"/>
    <w:rsid w:val="00570EFA"/>
    <w:rsid w:val="00573D8A"/>
    <w:rsid w:val="0057552D"/>
    <w:rsid w:val="00584DB2"/>
    <w:rsid w:val="0058785A"/>
    <w:rsid w:val="005D0EFE"/>
    <w:rsid w:val="006034F2"/>
    <w:rsid w:val="0068223C"/>
    <w:rsid w:val="00702225"/>
    <w:rsid w:val="00740EE7"/>
    <w:rsid w:val="007A249D"/>
    <w:rsid w:val="007D2B16"/>
    <w:rsid w:val="00810FA8"/>
    <w:rsid w:val="008274E3"/>
    <w:rsid w:val="0088724F"/>
    <w:rsid w:val="008E50F7"/>
    <w:rsid w:val="008E7A36"/>
    <w:rsid w:val="00901DC5"/>
    <w:rsid w:val="0095584D"/>
    <w:rsid w:val="009C1B07"/>
    <w:rsid w:val="009D68BC"/>
    <w:rsid w:val="009E2354"/>
    <w:rsid w:val="00A46E8F"/>
    <w:rsid w:val="00A620FC"/>
    <w:rsid w:val="00A75BD8"/>
    <w:rsid w:val="00A861CF"/>
    <w:rsid w:val="00AF4FB0"/>
    <w:rsid w:val="00B26130"/>
    <w:rsid w:val="00B3493D"/>
    <w:rsid w:val="00B51EF5"/>
    <w:rsid w:val="00B55541"/>
    <w:rsid w:val="00BB3158"/>
    <w:rsid w:val="00BC00EB"/>
    <w:rsid w:val="00C2430C"/>
    <w:rsid w:val="00CC4F78"/>
    <w:rsid w:val="00CC6BF4"/>
    <w:rsid w:val="00D1165C"/>
    <w:rsid w:val="00DB5027"/>
    <w:rsid w:val="00DE5CC0"/>
    <w:rsid w:val="00E01DD9"/>
    <w:rsid w:val="00E15603"/>
    <w:rsid w:val="00E2720B"/>
    <w:rsid w:val="00E83D7D"/>
    <w:rsid w:val="00EA1B44"/>
    <w:rsid w:val="00EE5559"/>
    <w:rsid w:val="00EF03E7"/>
    <w:rsid w:val="00F23F5C"/>
    <w:rsid w:val="00F47410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2630"/>
  <w15:chartTrackingRefBased/>
  <w15:docId w15:val="{39EA5F5B-43B4-474B-9A6C-6B604C6B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F78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C4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4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4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4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4F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4F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4F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4F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4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C4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C4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C4F7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C4F7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C4F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C4F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C4F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C4F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C4F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4F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C4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C4F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C4F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C4F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C4F7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4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4F7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C4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Prieur</dc:creator>
  <cp:keywords/>
  <dc:description/>
  <cp:lastModifiedBy>Stéphanie REGERE</cp:lastModifiedBy>
  <cp:revision>2</cp:revision>
  <dcterms:created xsi:type="dcterms:W3CDTF">2025-03-26T15:07:00Z</dcterms:created>
  <dcterms:modified xsi:type="dcterms:W3CDTF">2025-08-29T09:01:00Z</dcterms:modified>
</cp:coreProperties>
</file>